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B5" w:rsidRDefault="00465DB5" w:rsidP="00465DB5">
      <w:pPr>
        <w:jc w:val="right"/>
        <w:rPr>
          <w:rFonts w:cs="Simplified Arabic"/>
        </w:rPr>
      </w:pPr>
    </w:p>
    <w:p w:rsidR="00465DB5" w:rsidRDefault="00465DB5" w:rsidP="00465DB5">
      <w:pPr>
        <w:bidi w:val="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Part three</w:t>
      </w:r>
    </w:p>
    <w:p w:rsidR="00465DB5" w:rsidRDefault="00465DB5" w:rsidP="00465DB5">
      <w:pPr>
        <w:pStyle w:val="Title"/>
      </w:pPr>
      <w:r>
        <w:t>C.V</w:t>
      </w:r>
    </w:p>
    <w:p w:rsidR="00465DB5" w:rsidRDefault="00465DB5" w:rsidP="00465DB5">
      <w:pPr>
        <w:bidi w:val="0"/>
      </w:pPr>
      <w:r>
        <w:rPr>
          <w:b/>
          <w:bCs/>
          <w:sz w:val="28"/>
        </w:rPr>
        <w:t>Name</w:t>
      </w:r>
      <w:r>
        <w:rPr>
          <w:sz w:val="28"/>
        </w:rPr>
        <w:t>:</w:t>
      </w:r>
      <w:r>
        <w:t xml:space="preserve"> Fawaz Abdul-Rahman Hammad</w:t>
      </w:r>
    </w:p>
    <w:p w:rsidR="00465DB5" w:rsidRDefault="00465DB5" w:rsidP="00465DB5">
      <w:pPr>
        <w:bidi w:val="0"/>
        <w:rPr>
          <w:b/>
          <w:bCs/>
          <w:sz w:val="28"/>
        </w:rPr>
      </w:pPr>
      <w:r>
        <w:rPr>
          <w:b/>
          <w:bCs/>
          <w:sz w:val="28"/>
        </w:rPr>
        <w:t xml:space="preserve">Address: </w:t>
      </w:r>
    </w:p>
    <w:p w:rsidR="00465DB5" w:rsidRDefault="00465DB5" w:rsidP="00465DB5">
      <w:pPr>
        <w:bidi w:val="0"/>
      </w:pPr>
      <w:r>
        <w:rPr>
          <w:i/>
          <w:iCs/>
          <w:sz w:val="28"/>
          <w:u w:val="single"/>
        </w:rPr>
        <w:t>Home</w:t>
      </w:r>
      <w:r>
        <w:rPr>
          <w:sz w:val="28"/>
        </w:rPr>
        <w:t xml:space="preserve">: </w:t>
      </w:r>
      <w:proofErr w:type="spellStart"/>
      <w:r>
        <w:t>Qabatiya</w:t>
      </w:r>
      <w:proofErr w:type="spellEnd"/>
      <w:r>
        <w:t xml:space="preserve"> – West Bank / </w:t>
      </w:r>
      <w:smartTag w:uri="urn:schemas-microsoft-com:office:smarttags" w:element="place">
        <w:smartTag w:uri="urn:schemas-microsoft-com:office:smarttags" w:element="City">
          <w:r>
            <w:t>Palestine</w:t>
          </w:r>
        </w:smartTag>
      </w:smartTag>
      <w:r>
        <w:t xml:space="preserve"> </w:t>
      </w:r>
    </w:p>
    <w:p w:rsidR="00465DB5" w:rsidRDefault="00465DB5" w:rsidP="00465DB5">
      <w:pPr>
        <w:bidi w:val="0"/>
      </w:pPr>
      <w:r>
        <w:t xml:space="preserve">              Tel.  042512728</w:t>
      </w:r>
    </w:p>
    <w:p w:rsidR="00465DB5" w:rsidRDefault="00465DB5" w:rsidP="00465DB5">
      <w:pPr>
        <w:bidi w:val="0"/>
        <w:rPr>
          <w:sz w:val="28"/>
        </w:rPr>
      </w:pPr>
      <w:r>
        <w:t xml:space="preserve">               Mobile phone 059208384 </w:t>
      </w:r>
      <w:r>
        <w:rPr>
          <w:sz w:val="28"/>
        </w:rPr>
        <w:t xml:space="preserve"> </w:t>
      </w:r>
    </w:p>
    <w:p w:rsidR="00465DB5" w:rsidRDefault="00465DB5" w:rsidP="00465DB5">
      <w:pPr>
        <w:bidi w:val="0"/>
      </w:pPr>
      <w:r>
        <w:rPr>
          <w:i/>
          <w:iCs/>
          <w:sz w:val="28"/>
          <w:u w:val="single"/>
        </w:rPr>
        <w:t>Office</w:t>
      </w:r>
      <w:r>
        <w:rPr>
          <w:sz w:val="28"/>
        </w:rPr>
        <w:t>:</w:t>
      </w:r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Arab</w:t>
          </w:r>
        </w:smartTag>
        <w:r>
          <w:t xml:space="preserve"> </w:t>
        </w:r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– Jenin</w:t>
      </w:r>
    </w:p>
    <w:p w:rsidR="00465DB5" w:rsidRDefault="00465DB5" w:rsidP="00465DB5">
      <w:pPr>
        <w:bidi w:val="0"/>
      </w:pPr>
      <w:r>
        <w:t xml:space="preserve">              + 970 042510801 Ext. 414</w:t>
      </w:r>
    </w:p>
    <w:p w:rsidR="00465DB5" w:rsidRDefault="00465DB5" w:rsidP="00465DB5">
      <w:pPr>
        <w:bidi w:val="0"/>
      </w:pPr>
      <w:r>
        <w:t xml:space="preserve">              Jenin – </w:t>
      </w:r>
      <w:smartTag w:uri="urn:schemas-microsoft-com:office:smarttags" w:element="place">
        <w:r>
          <w:t>West Bank</w:t>
        </w:r>
      </w:smartTag>
      <w:r>
        <w:t xml:space="preserve"> </w:t>
      </w:r>
    </w:p>
    <w:p w:rsidR="00465DB5" w:rsidRDefault="00465DB5" w:rsidP="00465DB5">
      <w:pPr>
        <w:bidi w:val="0"/>
      </w:pPr>
      <w:r>
        <w:t xml:space="preserve">              Fax 042510810</w:t>
      </w:r>
    </w:p>
    <w:p w:rsidR="00465DB5" w:rsidRDefault="00465DB5" w:rsidP="00465DB5">
      <w:pPr>
        <w:bidi w:val="0"/>
      </w:pPr>
      <w:r>
        <w:t xml:space="preserve">               E-Mail: </w:t>
      </w:r>
      <w:hyperlink r:id="rId5" w:history="1">
        <w:r>
          <w:rPr>
            <w:rStyle w:val="Hyperlink"/>
          </w:rPr>
          <w:t>fhammad@aauj.edu</w:t>
        </w:r>
      </w:hyperlink>
    </w:p>
    <w:p w:rsidR="00465DB5" w:rsidRDefault="00465DB5" w:rsidP="00465DB5">
      <w:pPr>
        <w:bidi w:val="0"/>
        <w:rPr>
          <w:sz w:val="28"/>
        </w:rPr>
      </w:pPr>
      <w:r>
        <w:rPr>
          <w:b/>
          <w:bCs/>
          <w:sz w:val="28"/>
        </w:rPr>
        <w:t>DOB</w:t>
      </w:r>
      <w:r>
        <w:rPr>
          <w:sz w:val="28"/>
        </w:rPr>
        <w:t xml:space="preserve">: </w:t>
      </w:r>
      <w:r>
        <w:t>01/07/1960</w:t>
      </w:r>
    </w:p>
    <w:p w:rsidR="00465DB5" w:rsidRDefault="00465DB5" w:rsidP="00465DB5">
      <w:pPr>
        <w:bidi w:val="0"/>
      </w:pPr>
      <w:r>
        <w:rPr>
          <w:b/>
          <w:bCs/>
          <w:sz w:val="28"/>
        </w:rPr>
        <w:t>Nationality</w:t>
      </w:r>
      <w:r>
        <w:rPr>
          <w:sz w:val="28"/>
        </w:rPr>
        <w:t xml:space="preserve">: </w:t>
      </w:r>
      <w:r>
        <w:t xml:space="preserve">Palestinian </w:t>
      </w:r>
    </w:p>
    <w:p w:rsidR="00465DB5" w:rsidRDefault="00465DB5" w:rsidP="00465DB5">
      <w:pPr>
        <w:bidi w:val="0"/>
      </w:pPr>
      <w:r>
        <w:rPr>
          <w:b/>
          <w:bCs/>
          <w:sz w:val="28"/>
        </w:rPr>
        <w:t>Religion</w:t>
      </w:r>
      <w:r>
        <w:rPr>
          <w:sz w:val="28"/>
        </w:rPr>
        <w:t xml:space="preserve">:  </w:t>
      </w:r>
      <w:r>
        <w:t>Moslem</w:t>
      </w:r>
    </w:p>
    <w:p w:rsidR="00465DB5" w:rsidRDefault="00465DB5" w:rsidP="00465DB5">
      <w:pPr>
        <w:bidi w:val="0"/>
        <w:rPr>
          <w:b/>
          <w:bCs/>
          <w:sz w:val="28"/>
        </w:rPr>
      </w:pPr>
      <w:r>
        <w:rPr>
          <w:b/>
          <w:bCs/>
          <w:sz w:val="28"/>
        </w:rPr>
        <w:t xml:space="preserve">Rank and Title: </w:t>
      </w:r>
    </w:p>
    <w:p w:rsidR="00465DB5" w:rsidRDefault="00465DB5" w:rsidP="00465DB5">
      <w:pPr>
        <w:pStyle w:val="Heading1"/>
        <w:rPr>
          <w:sz w:val="24"/>
        </w:rPr>
      </w:pPr>
      <w:r>
        <w:rPr>
          <w:sz w:val="24"/>
        </w:rPr>
        <w:t xml:space="preserve">Instructor in economics and hospital management </w:t>
      </w:r>
    </w:p>
    <w:p w:rsidR="00465DB5" w:rsidRDefault="00465DB5" w:rsidP="00465DB5">
      <w:pPr>
        <w:bidi w:val="0"/>
        <w:rPr>
          <w:b/>
          <w:bCs/>
          <w:sz w:val="28"/>
        </w:rPr>
      </w:pPr>
      <w:r>
        <w:rPr>
          <w:b/>
          <w:bCs/>
          <w:sz w:val="28"/>
        </w:rPr>
        <w:t>Academic qualifications: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  <w:rPr>
          <w:i/>
          <w:iCs/>
        </w:rPr>
      </w:pPr>
      <w:r>
        <w:rPr>
          <w:i/>
          <w:iCs/>
        </w:rPr>
        <w:t xml:space="preserve">B.A in Economics, </w:t>
      </w:r>
      <w:smartTag w:uri="urn:schemas-microsoft-com:office:smarttags" w:element="PlaceName">
        <w:r>
          <w:rPr>
            <w:i/>
            <w:iCs/>
          </w:rPr>
          <w:t>Yarmouk</w:t>
        </w:r>
      </w:smartTag>
      <w:r>
        <w:rPr>
          <w:i/>
          <w:iCs/>
        </w:rPr>
        <w:t xml:space="preserve"> </w:t>
      </w:r>
      <w:smartTag w:uri="urn:schemas-microsoft-com:office:smarttags" w:element="PlaceType">
        <w:r>
          <w:rPr>
            <w:i/>
            <w:iCs/>
          </w:rPr>
          <w:t>University</w:t>
        </w:r>
      </w:smartTag>
      <w:r>
        <w:rPr>
          <w:i/>
          <w:iCs/>
        </w:rPr>
        <w:t xml:space="preserve"> –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i/>
              <w:iCs/>
            </w:rPr>
            <w:t>Irbid</w:t>
          </w:r>
        </w:smartTag>
        <w:r>
          <w:rPr>
            <w:i/>
            <w:iCs/>
          </w:rPr>
          <w:t xml:space="preserve"> ,</w:t>
        </w:r>
        <w:proofErr w:type="gramEnd"/>
        <w:r>
          <w:rPr>
            <w:i/>
            <w:iCs/>
          </w:rPr>
          <w:t xml:space="preserve"> </w:t>
        </w:r>
        <w:smartTag w:uri="urn:schemas-microsoft-com:office:smarttags" w:element="country-region">
          <w:r>
            <w:rPr>
              <w:i/>
              <w:iCs/>
            </w:rPr>
            <w:t>Jordan</w:t>
          </w:r>
        </w:smartTag>
      </w:smartTag>
      <w:r>
        <w:rPr>
          <w:i/>
          <w:iCs/>
        </w:rPr>
        <w:t xml:space="preserve"> .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  <w:rPr>
          <w:i/>
          <w:iCs/>
        </w:rPr>
      </w:pPr>
      <w:r>
        <w:rPr>
          <w:i/>
          <w:iCs/>
        </w:rPr>
        <w:t xml:space="preserve">M.A in Economics and Finance /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</w:rPr>
            <w:t>Middle Tennessee State University</w:t>
          </w:r>
        </w:smartTag>
        <w:r>
          <w:rPr>
            <w:i/>
            <w:iCs/>
          </w:rPr>
          <w:t xml:space="preserve">, </w:t>
        </w:r>
        <w:smartTag w:uri="urn:schemas-microsoft-com:office:smarttags" w:element="country-region">
          <w:r>
            <w:rPr>
              <w:i/>
              <w:iCs/>
            </w:rPr>
            <w:t>U.S.A.</w:t>
          </w:r>
        </w:smartTag>
      </w:smartTag>
      <w:r>
        <w:rPr>
          <w:i/>
          <w:iCs/>
        </w:rPr>
        <w:t xml:space="preserve">               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  <w:rPr>
          <w:i/>
          <w:iCs/>
        </w:rPr>
      </w:pPr>
      <w:r>
        <w:rPr>
          <w:i/>
          <w:iCs/>
        </w:rPr>
        <w:t xml:space="preserve">Extensive training program in hospital management and data base management,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</w:rPr>
            <w:t>Johns Hopkins University</w:t>
          </w:r>
        </w:smartTag>
        <w:r>
          <w:rPr>
            <w:i/>
            <w:iCs/>
          </w:rPr>
          <w:t xml:space="preserve">, </w:t>
        </w:r>
        <w:smartTag w:uri="urn:schemas-microsoft-com:office:smarttags" w:element="country-region">
          <w:r>
            <w:rPr>
              <w:i/>
              <w:iCs/>
            </w:rPr>
            <w:t>U.S.A.</w:t>
          </w:r>
        </w:smartTag>
      </w:smartTag>
    </w:p>
    <w:p w:rsidR="00465DB5" w:rsidRDefault="00465DB5" w:rsidP="00465DB5">
      <w:pPr>
        <w:bidi w:val="0"/>
        <w:rPr>
          <w:sz w:val="28"/>
        </w:rPr>
      </w:pPr>
    </w:p>
    <w:p w:rsidR="00465DB5" w:rsidRDefault="00465DB5" w:rsidP="00465DB5">
      <w:pPr>
        <w:bidi w:val="0"/>
        <w:rPr>
          <w:b/>
          <w:bCs/>
          <w:sz w:val="28"/>
        </w:rPr>
      </w:pPr>
      <w:r>
        <w:rPr>
          <w:b/>
          <w:bCs/>
          <w:sz w:val="28"/>
        </w:rPr>
        <w:t xml:space="preserve">Experience: 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</w:pPr>
      <w:r>
        <w:t xml:space="preserve">Lecturer at </w:t>
      </w:r>
      <w:r>
        <w:rPr>
          <w:b/>
          <w:bCs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Arab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American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University</w:t>
          </w:r>
        </w:smartTag>
      </w:smartTag>
      <w:r>
        <w:t xml:space="preserve"> in Jenin ,2002 - now.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</w:pPr>
      <w:r>
        <w:t>Managing director</w:t>
      </w:r>
      <w:r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Al-</w:t>
          </w:r>
          <w:proofErr w:type="spellStart"/>
          <w:r>
            <w:rPr>
              <w:b/>
              <w:bCs/>
            </w:rPr>
            <w:t>Razi</w:t>
          </w:r>
        </w:smartTag>
        <w:proofErr w:type="spellEnd"/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Hospital</w:t>
          </w:r>
        </w:smartTag>
      </w:smartTag>
      <w:r>
        <w:t xml:space="preserve">, Jenin, 1987 – </w:t>
      </w:r>
      <w:proofErr w:type="gramStart"/>
      <w:r>
        <w:t>2002 .</w:t>
      </w:r>
      <w:proofErr w:type="gramEnd"/>
    </w:p>
    <w:p w:rsidR="00465DB5" w:rsidRDefault="00465DB5" w:rsidP="00465DB5">
      <w:pPr>
        <w:numPr>
          <w:ilvl w:val="0"/>
          <w:numId w:val="1"/>
        </w:numPr>
        <w:bidi w:val="0"/>
        <w:ind w:right="360"/>
      </w:pPr>
      <w:r>
        <w:t xml:space="preserve">Lecturer </w:t>
      </w:r>
      <w:r>
        <w:rPr>
          <w:b/>
          <w:bCs/>
        </w:rPr>
        <w:t xml:space="preserve">at Islamic </w:t>
      </w:r>
      <w:smartTag w:uri="urn:schemas-microsoft-com:office:smarttags" w:element="PlaceType">
        <w:r>
          <w:rPr>
            <w:b/>
            <w:bCs/>
          </w:rPr>
          <w:t>university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Gaza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Gaza</w:t>
          </w:r>
        </w:smartTag>
      </w:smartTag>
      <w:r>
        <w:t>, 1986-1987.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</w:pPr>
      <w:r>
        <w:t xml:space="preserve">Lecturer </w:t>
      </w:r>
      <w:r>
        <w:rPr>
          <w:b/>
          <w:bCs/>
        </w:rPr>
        <w:t>at An-</w:t>
      </w:r>
      <w:proofErr w:type="spellStart"/>
      <w:r>
        <w:rPr>
          <w:b/>
          <w:bCs/>
        </w:rPr>
        <w:t>Najah</w:t>
      </w:r>
      <w:proofErr w:type="spellEnd"/>
      <w:r>
        <w:rPr>
          <w:b/>
          <w:bCs/>
        </w:rPr>
        <w:t xml:space="preserve"> university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Nablus</w:t>
          </w:r>
        </w:smartTag>
      </w:smartTag>
      <w:r>
        <w:t>, part time, 1992.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</w:pPr>
      <w:r>
        <w:t xml:space="preserve">Lecturer </w:t>
      </w:r>
      <w:proofErr w:type="gramStart"/>
      <w:r>
        <w:rPr>
          <w:b/>
          <w:bCs/>
        </w:rPr>
        <w:t xml:space="preserve">at  </w:t>
      </w:r>
      <w:proofErr w:type="spellStart"/>
      <w:r>
        <w:rPr>
          <w:b/>
          <w:bCs/>
        </w:rPr>
        <w:t>Al</w:t>
      </w:r>
      <w:proofErr w:type="gramEnd"/>
      <w:r>
        <w:rPr>
          <w:b/>
          <w:bCs/>
        </w:rPr>
        <w:t>-quds</w:t>
      </w:r>
      <w:proofErr w:type="spellEnd"/>
      <w:r>
        <w:rPr>
          <w:b/>
          <w:bCs/>
        </w:rPr>
        <w:t xml:space="preserve"> open University</w:t>
      </w:r>
      <w:r>
        <w:t xml:space="preserve"> , part time , 1997 – 2001.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</w:pPr>
      <w:r>
        <w:t xml:space="preserve">Academic assistant, </w:t>
      </w:r>
      <w:proofErr w:type="spellStart"/>
      <w:r>
        <w:rPr>
          <w:b/>
          <w:bCs/>
        </w:rPr>
        <w:t>BirZeit</w:t>
      </w:r>
      <w:proofErr w:type="spellEnd"/>
      <w:r>
        <w:rPr>
          <w:b/>
          <w:bCs/>
        </w:rPr>
        <w:t xml:space="preserve"> university</w:t>
      </w:r>
      <w:r>
        <w:t xml:space="preserve">, </w:t>
      </w:r>
      <w:proofErr w:type="spellStart"/>
      <w:r>
        <w:t>BirZeit</w:t>
      </w:r>
      <w:proofErr w:type="spellEnd"/>
      <w:r>
        <w:t>, 1983-1985.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</w:pPr>
      <w:r>
        <w:t xml:space="preserve">Economic and Political Editor, </w:t>
      </w:r>
      <w:proofErr w:type="spellStart"/>
      <w:r>
        <w:rPr>
          <w:b/>
          <w:bCs/>
        </w:rPr>
        <w:t>Sawt</w:t>
      </w:r>
      <w:proofErr w:type="spellEnd"/>
      <w:r>
        <w:rPr>
          <w:b/>
          <w:bCs/>
        </w:rPr>
        <w:t xml:space="preserve"> Al-</w:t>
      </w:r>
      <w:proofErr w:type="gramStart"/>
      <w:r>
        <w:rPr>
          <w:b/>
          <w:bCs/>
        </w:rPr>
        <w:t>Haq</w:t>
      </w:r>
      <w:r>
        <w:t xml:space="preserve"> ,</w:t>
      </w:r>
      <w:proofErr w:type="gramEnd"/>
      <w:r>
        <w:t xml:space="preserve"> Um </w:t>
      </w:r>
      <w:proofErr w:type="spellStart"/>
      <w:r>
        <w:t>Alfahim</w:t>
      </w:r>
      <w:proofErr w:type="spellEnd"/>
      <w:r>
        <w:t>, 1989-1994.</w:t>
      </w:r>
    </w:p>
    <w:p w:rsidR="00465DB5" w:rsidRDefault="00465DB5" w:rsidP="00465DB5">
      <w:pPr>
        <w:bidi w:val="0"/>
        <w:rPr>
          <w:b/>
          <w:bCs/>
          <w:sz w:val="28"/>
        </w:rPr>
      </w:pPr>
      <w:r>
        <w:rPr>
          <w:b/>
          <w:bCs/>
          <w:sz w:val="28"/>
        </w:rPr>
        <w:t>Other Experience:</w:t>
      </w:r>
    </w:p>
    <w:p w:rsidR="00465DB5" w:rsidRDefault="00465DB5" w:rsidP="00465DB5">
      <w:pPr>
        <w:bidi w:val="0"/>
      </w:pPr>
      <w:r>
        <w:t xml:space="preserve">1)  Regional Administrative and Economic advisor for: 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  <w:rPr>
          <w:i/>
          <w:iCs/>
        </w:rPr>
      </w:pPr>
      <w:r>
        <w:rPr>
          <w:i/>
          <w:iCs/>
        </w:rPr>
        <w:t>Holy Land Foundation for relief and development, U.S.A, 1990 – now.</w:t>
      </w:r>
    </w:p>
    <w:p w:rsidR="00465DB5" w:rsidRDefault="00465DB5" w:rsidP="00465DB5">
      <w:pPr>
        <w:numPr>
          <w:ilvl w:val="0"/>
          <w:numId w:val="1"/>
        </w:numPr>
        <w:bidi w:val="0"/>
        <w:ind w:right="360"/>
        <w:rPr>
          <w:i/>
          <w:iCs/>
        </w:rPr>
      </w:pPr>
      <w:r>
        <w:rPr>
          <w:i/>
          <w:iCs/>
        </w:rPr>
        <w:t>Jerusalem Fund for human services, Canada, 1992 – 1995.</w:t>
      </w:r>
    </w:p>
    <w:p w:rsidR="00465DB5" w:rsidRDefault="00465DB5" w:rsidP="00465DB5">
      <w:pPr>
        <w:numPr>
          <w:ilvl w:val="0"/>
          <w:numId w:val="2"/>
        </w:numPr>
        <w:bidi w:val="0"/>
        <w:ind w:right="360"/>
      </w:pPr>
      <w:r>
        <w:t xml:space="preserve">Economic Advisor for </w:t>
      </w:r>
      <w:proofErr w:type="gramStart"/>
      <w:r>
        <w:t>the  Union</w:t>
      </w:r>
      <w:proofErr w:type="gramEnd"/>
      <w:r>
        <w:t xml:space="preserve"> for Good -</w:t>
      </w:r>
      <w:smartTag w:uri="urn:schemas-microsoft-com:office:smarttags" w:element="place">
        <w:smartTag w:uri="urn:schemas-microsoft-com:office:smarttags" w:element="country-region">
          <w:r>
            <w:t>U.K.</w:t>
          </w:r>
        </w:smartTag>
      </w:smartTag>
    </w:p>
    <w:p w:rsidR="00465DB5" w:rsidRDefault="00465DB5" w:rsidP="00465DB5">
      <w:pPr>
        <w:bidi w:val="0"/>
        <w:rPr>
          <w:b/>
          <w:bCs/>
          <w:sz w:val="28"/>
        </w:rPr>
      </w:pPr>
      <w:r>
        <w:rPr>
          <w:b/>
          <w:bCs/>
          <w:sz w:val="28"/>
        </w:rPr>
        <w:t xml:space="preserve">Academic Membership </w:t>
      </w:r>
    </w:p>
    <w:p w:rsidR="00465DB5" w:rsidRDefault="00465DB5" w:rsidP="00465DB5">
      <w:pPr>
        <w:numPr>
          <w:ilvl w:val="0"/>
          <w:numId w:val="3"/>
        </w:numPr>
        <w:bidi w:val="0"/>
      </w:pPr>
      <w:r>
        <w:t xml:space="preserve">Faculty </w:t>
      </w:r>
      <w:proofErr w:type="gramStart"/>
      <w:r>
        <w:t>council ,</w:t>
      </w:r>
      <w:proofErr w:type="gramEnd"/>
      <w:r>
        <w:t xml:space="preserve"> The Administrative and financial management , The Arab American university in Jenin AAUJ </w:t>
      </w:r>
      <w:proofErr w:type="spellStart"/>
      <w:r>
        <w:t>AAUJ</w:t>
      </w:r>
      <w:proofErr w:type="spellEnd"/>
      <w:r>
        <w:t xml:space="preserve"> , 2004 – 2005 .</w:t>
      </w:r>
    </w:p>
    <w:p w:rsidR="00465DB5" w:rsidRDefault="00465DB5" w:rsidP="00465DB5">
      <w:pPr>
        <w:numPr>
          <w:ilvl w:val="0"/>
          <w:numId w:val="3"/>
        </w:numPr>
        <w:bidi w:val="0"/>
      </w:pPr>
      <w:r>
        <w:t xml:space="preserve"> University </w:t>
      </w:r>
      <w:proofErr w:type="gramStart"/>
      <w:r>
        <w:t>council ,</w:t>
      </w:r>
      <w:proofErr w:type="gramEnd"/>
      <w:r>
        <w:t xml:space="preserve"> The Arab American university in Jenin AAUJ , The administrative and financial management , AAUJ , 2004 – 2005 .</w:t>
      </w:r>
    </w:p>
    <w:p w:rsidR="00465DB5" w:rsidRDefault="00465DB5" w:rsidP="00465DB5">
      <w:pPr>
        <w:numPr>
          <w:ilvl w:val="0"/>
          <w:numId w:val="3"/>
        </w:numPr>
        <w:bidi w:val="0"/>
      </w:pPr>
      <w:r>
        <w:t xml:space="preserve">Hospital management </w:t>
      </w:r>
      <w:proofErr w:type="gramStart"/>
      <w:r>
        <w:t>coordinator ,</w:t>
      </w:r>
      <w:proofErr w:type="gramEnd"/>
      <w:r>
        <w:t xml:space="preserve"> AAUJ , 2007 – now </w:t>
      </w:r>
    </w:p>
    <w:p w:rsidR="00465DB5" w:rsidRDefault="00465DB5" w:rsidP="00465DB5">
      <w:pPr>
        <w:bidi w:val="0"/>
        <w:ind w:left="360"/>
      </w:pPr>
    </w:p>
    <w:p w:rsidR="00465DB5" w:rsidRDefault="00465DB5" w:rsidP="00465DB5">
      <w:pPr>
        <w:bidi w:val="0"/>
        <w:rPr>
          <w:b/>
          <w:bCs/>
          <w:sz w:val="28"/>
        </w:rPr>
      </w:pPr>
      <w:r>
        <w:rPr>
          <w:b/>
          <w:bCs/>
          <w:sz w:val="28"/>
        </w:rPr>
        <w:t xml:space="preserve">Languages: </w:t>
      </w:r>
    </w:p>
    <w:p w:rsidR="00465DB5" w:rsidRDefault="00465DB5" w:rsidP="00465DB5">
      <w:pPr>
        <w:bidi w:val="0"/>
      </w:pPr>
      <w:r>
        <w:t>Arabic: Excellent.</w:t>
      </w:r>
    </w:p>
    <w:p w:rsidR="00465DB5" w:rsidRDefault="00465DB5" w:rsidP="00465DB5">
      <w:pPr>
        <w:bidi w:val="0"/>
      </w:pPr>
      <w:r>
        <w:t>English: good.</w:t>
      </w:r>
    </w:p>
    <w:p w:rsidR="00465DB5" w:rsidRDefault="00465DB5" w:rsidP="00465DB5">
      <w:pPr>
        <w:bidi w:val="0"/>
        <w:rPr>
          <w:i/>
          <w:iCs/>
          <w:sz w:val="28"/>
        </w:rPr>
      </w:pPr>
      <w:r>
        <w:rPr>
          <w:b/>
          <w:bCs/>
          <w:sz w:val="28"/>
        </w:rPr>
        <w:t>Health</w:t>
      </w:r>
      <w:r>
        <w:rPr>
          <w:sz w:val="28"/>
        </w:rPr>
        <w:t>:</w:t>
      </w:r>
      <w:r>
        <w:t xml:space="preserve"> </w:t>
      </w:r>
      <w:r>
        <w:rPr>
          <w:i/>
          <w:iCs/>
        </w:rPr>
        <w:t>Excellent</w:t>
      </w:r>
      <w:r>
        <w:rPr>
          <w:i/>
          <w:iCs/>
          <w:sz w:val="28"/>
        </w:rPr>
        <w:t>.</w:t>
      </w:r>
    </w:p>
    <w:p w:rsidR="00465DB5" w:rsidRDefault="00465DB5" w:rsidP="00465DB5">
      <w:pPr>
        <w:rPr>
          <w:lang w:bidi="ar-EG"/>
        </w:rPr>
      </w:pPr>
    </w:p>
    <w:p w:rsidR="00465DB5" w:rsidRDefault="00465DB5" w:rsidP="00465DB5">
      <w:pPr>
        <w:jc w:val="center"/>
        <w:rPr>
          <w:b/>
          <w:bCs/>
          <w:sz w:val="40"/>
          <w:szCs w:val="40"/>
        </w:rPr>
      </w:pPr>
    </w:p>
    <w:p w:rsidR="00465DB5" w:rsidRDefault="00465DB5" w:rsidP="00465DB5">
      <w:pPr>
        <w:jc w:val="center"/>
        <w:rPr>
          <w:b/>
          <w:bCs/>
          <w:sz w:val="40"/>
          <w:szCs w:val="40"/>
        </w:rPr>
      </w:pPr>
    </w:p>
    <w:p w:rsidR="00465DB5" w:rsidRDefault="00465DB5" w:rsidP="00465DB5">
      <w:pPr>
        <w:jc w:val="center"/>
        <w:rPr>
          <w:b/>
          <w:bCs/>
          <w:sz w:val="40"/>
          <w:szCs w:val="40"/>
        </w:rPr>
      </w:pPr>
    </w:p>
    <w:p w:rsidR="00620B67" w:rsidRDefault="00620B67">
      <w:bookmarkStart w:id="0" w:name="_GoBack"/>
      <w:bookmarkEnd w:id="0"/>
    </w:p>
    <w:sectPr w:rsidR="0062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497"/>
    <w:multiLevelType w:val="singleLevel"/>
    <w:tmpl w:val="D97AD722"/>
    <w:lvl w:ilvl="0">
      <w:start w:val="5"/>
      <w:numFmt w:val="bullet"/>
      <w:lvlText w:val=""/>
      <w:lvlJc w:val="left"/>
      <w:pPr>
        <w:tabs>
          <w:tab w:val="num" w:pos="360"/>
        </w:tabs>
        <w:ind w:left="0" w:hanging="360"/>
      </w:pPr>
      <w:rPr>
        <w:rFonts w:ascii="Symbol" w:hAnsi="Times New Roman" w:hint="default"/>
      </w:rPr>
    </w:lvl>
  </w:abstractNum>
  <w:abstractNum w:abstractNumId="1" w15:restartNumberingAfterBreak="0">
    <w:nsid w:val="10A25736"/>
    <w:multiLevelType w:val="hybridMultilevel"/>
    <w:tmpl w:val="3DB8172E"/>
    <w:lvl w:ilvl="0" w:tplc="EB92E1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F2E2B"/>
    <w:multiLevelType w:val="singleLevel"/>
    <w:tmpl w:val="BD7814B6"/>
    <w:lvl w:ilvl="0">
      <w:start w:val="2"/>
      <w:numFmt w:val="decimal"/>
      <w:lvlText w:val="%1)"/>
      <w:lvlJc w:val="left"/>
      <w:pPr>
        <w:tabs>
          <w:tab w:val="num" w:pos="360"/>
        </w:tabs>
        <w:ind w:left="0" w:hanging="360"/>
      </w:pPr>
    </w:lvl>
  </w:abstractNum>
  <w:num w:numId="1">
    <w:abstractNumId w:val="0"/>
    <w:lvlOverride w:ilvl="0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B5"/>
    <w:rsid w:val="00465DB5"/>
    <w:rsid w:val="006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62B95-4B86-48E6-AB0F-FCC67CAE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D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5DB5"/>
    <w:pPr>
      <w:keepNext/>
      <w:bidi w:val="0"/>
      <w:outlineLvl w:val="0"/>
    </w:pPr>
    <w:rPr>
      <w:rFonts w:cs="Traditional Arabi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DB5"/>
    <w:rPr>
      <w:rFonts w:ascii="Times New Roman" w:eastAsia="Times New Roman" w:hAnsi="Times New Roman" w:cs="Traditional Arabic"/>
      <w:sz w:val="28"/>
      <w:szCs w:val="24"/>
    </w:rPr>
  </w:style>
  <w:style w:type="character" w:styleId="Hyperlink">
    <w:name w:val="Hyperlink"/>
    <w:basedOn w:val="DefaultParagraphFont"/>
    <w:semiHidden/>
    <w:unhideWhenUsed/>
    <w:rsid w:val="00465DB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65DB5"/>
    <w:pPr>
      <w:bidi w:val="0"/>
      <w:jc w:val="center"/>
    </w:pPr>
    <w:rPr>
      <w:rFonts w:cs="Traditional Arabic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465DB5"/>
    <w:rPr>
      <w:rFonts w:ascii="Times New Roman" w:eastAsia="Times New Roman" w:hAnsi="Times New Roman" w:cs="Traditional Arabic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hammad@aauj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fawaz.hammad@aauj.edu</dc:creator>
  <cp:keywords/>
  <dc:description/>
  <cp:lastModifiedBy>fawaz.hammad@aauj.edu</cp:lastModifiedBy>
  <cp:revision>1</cp:revision>
  <dcterms:created xsi:type="dcterms:W3CDTF">2018-03-13T10:57:00Z</dcterms:created>
  <dcterms:modified xsi:type="dcterms:W3CDTF">2018-03-13T10:57:00Z</dcterms:modified>
</cp:coreProperties>
</file>