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1B" w:rsidRPr="00F23D95" w:rsidRDefault="0056731B" w:rsidP="003214B8">
      <w:pPr>
        <w:pStyle w:val="Name"/>
        <w:rPr>
          <w:b/>
          <w:sz w:val="32"/>
          <w:szCs w:val="32"/>
        </w:rPr>
      </w:pPr>
      <w:r w:rsidRPr="00F23D95">
        <w:rPr>
          <w:b/>
          <w:sz w:val="32"/>
          <w:szCs w:val="32"/>
        </w:rPr>
        <w:t>Curriculum vitae</w:t>
      </w:r>
    </w:p>
    <w:p w:rsidR="001A26EA" w:rsidRPr="00F23D95" w:rsidRDefault="002C03E9" w:rsidP="003214B8">
      <w:pPr>
        <w:pStyle w:val="Name"/>
        <w:rPr>
          <w:b/>
          <w:sz w:val="32"/>
          <w:szCs w:val="32"/>
        </w:rPr>
      </w:pPr>
      <w:r w:rsidRPr="00F23D95">
        <w:rPr>
          <w:rFonts w:ascii="Lucida Calligraphy" w:hAnsi="Lucida Calligraphy"/>
          <w:b/>
          <w:i/>
          <w:iCs/>
          <w:caps w:val="0"/>
          <w:sz w:val="32"/>
          <w:szCs w:val="32"/>
        </w:rPr>
        <w:t>Associate</w:t>
      </w:r>
      <w:r w:rsidR="00B21FF2" w:rsidRPr="00F23D95">
        <w:rPr>
          <w:rFonts w:ascii="Lucida Calligraphy" w:hAnsi="Lucida Calligraphy"/>
          <w:b/>
          <w:i/>
          <w:iCs/>
          <w:caps w:val="0"/>
          <w:sz w:val="32"/>
          <w:szCs w:val="32"/>
        </w:rPr>
        <w:t xml:space="preserve"> Prof</w:t>
      </w:r>
      <w:r w:rsidR="001A26EA" w:rsidRPr="00F23D95">
        <w:rPr>
          <w:rFonts w:ascii="Lucida Calligraphy" w:hAnsi="Lucida Calligraphy"/>
          <w:b/>
          <w:sz w:val="32"/>
          <w:szCs w:val="32"/>
        </w:rPr>
        <w:t>.</w:t>
      </w:r>
    </w:p>
    <w:p w:rsidR="0056731B" w:rsidRPr="00F23D95" w:rsidRDefault="0056731B" w:rsidP="003214B8">
      <w:pPr>
        <w:pStyle w:val="Name"/>
        <w:rPr>
          <w:sz w:val="32"/>
          <w:szCs w:val="32"/>
        </w:rPr>
      </w:pPr>
      <w:r w:rsidRPr="00F23D95">
        <w:rPr>
          <w:sz w:val="32"/>
          <w:szCs w:val="32"/>
        </w:rPr>
        <w:t>Nasser Abdelwahab Said Hamad</w:t>
      </w:r>
    </w:p>
    <w:p w:rsidR="00F23D95" w:rsidRPr="00F23D95" w:rsidRDefault="00F23D95" w:rsidP="00F23D95">
      <w:pPr>
        <w:jc w:val="center"/>
        <w:rPr>
          <w:sz w:val="24"/>
          <w:szCs w:val="24"/>
        </w:rPr>
      </w:pPr>
      <w:r w:rsidRPr="00F23D95">
        <w:rPr>
          <w:sz w:val="24"/>
          <w:szCs w:val="24"/>
        </w:rPr>
        <w:t xml:space="preserve">Ras Al Khaimah </w:t>
      </w:r>
    </w:p>
    <w:p w:rsidR="00F23D95" w:rsidRPr="00F23D95" w:rsidRDefault="00F23D95" w:rsidP="00F23D95">
      <w:pPr>
        <w:jc w:val="center"/>
        <w:rPr>
          <w:sz w:val="24"/>
          <w:szCs w:val="24"/>
        </w:rPr>
      </w:pPr>
      <w:r w:rsidRPr="00F23D95">
        <w:rPr>
          <w:sz w:val="24"/>
          <w:szCs w:val="24"/>
        </w:rPr>
        <w:t>Mobile: +971 566272715</w:t>
      </w:r>
    </w:p>
    <w:p w:rsidR="00F23D95" w:rsidRPr="00F23D95" w:rsidRDefault="00F23D95" w:rsidP="00F23D95">
      <w:pPr>
        <w:jc w:val="center"/>
        <w:rPr>
          <w:sz w:val="24"/>
          <w:szCs w:val="24"/>
        </w:rPr>
      </w:pPr>
      <w:r w:rsidRPr="00F23D95">
        <w:rPr>
          <w:sz w:val="24"/>
          <w:szCs w:val="24"/>
        </w:rPr>
        <w:t xml:space="preserve">E-mail: </w:t>
      </w:r>
      <w:hyperlink r:id="rId9" w:history="1">
        <w:r w:rsidR="00BC64F1" w:rsidRPr="00E43026">
          <w:rPr>
            <w:rStyle w:val="Hyperlink"/>
            <w:sz w:val="24"/>
            <w:szCs w:val="24"/>
          </w:rPr>
          <w:t>nasser.hamad@aurak.ac.ae</w:t>
        </w:r>
      </w:hyperlink>
      <w:r w:rsidRPr="00F23D95">
        <w:rPr>
          <w:sz w:val="24"/>
          <w:szCs w:val="24"/>
        </w:rPr>
        <w:t xml:space="preserve"> </w:t>
      </w:r>
    </w:p>
    <w:tbl>
      <w:tblPr>
        <w:tblW w:w="8750" w:type="dxa"/>
        <w:tblInd w:w="-2" w:type="dxa"/>
        <w:tblLayout w:type="fixed"/>
        <w:tblLook w:val="0000" w:firstRow="0" w:lastRow="0" w:firstColumn="0" w:lastColumn="0" w:noHBand="0" w:noVBand="0"/>
      </w:tblPr>
      <w:tblGrid>
        <w:gridCol w:w="770"/>
        <w:gridCol w:w="300"/>
        <w:gridCol w:w="7372"/>
        <w:gridCol w:w="300"/>
        <w:gridCol w:w="8"/>
      </w:tblGrid>
      <w:tr w:rsidR="0056731B">
        <w:trPr>
          <w:cantSplit/>
          <w:trHeight w:val="564"/>
        </w:trPr>
        <w:tc>
          <w:tcPr>
            <w:tcW w:w="8750" w:type="dxa"/>
            <w:gridSpan w:val="5"/>
            <w:tcBorders>
              <w:left w:val="single" w:sz="4" w:space="0" w:color="auto"/>
              <w:bottom w:val="single" w:sz="4" w:space="0" w:color="auto"/>
            </w:tcBorders>
            <w:shd w:val="clear" w:color="auto" w:fill="FFFFFF"/>
          </w:tcPr>
          <w:p w:rsidR="0056731B" w:rsidRDefault="0056731B">
            <w:pPr>
              <w:pStyle w:val="Heading5"/>
              <w:rPr>
                <w:sz w:val="24"/>
              </w:rPr>
            </w:pPr>
            <w:bookmarkStart w:id="0" w:name="_Toc132392247"/>
            <w:r>
              <w:rPr>
                <w:sz w:val="24"/>
              </w:rPr>
              <w:t>objective</w:t>
            </w:r>
            <w:bookmarkEnd w:id="0"/>
          </w:p>
        </w:tc>
      </w:tr>
      <w:tr w:rsidR="0056731B" w:rsidTr="00C23573">
        <w:trPr>
          <w:gridAfter w:val="1"/>
          <w:wAfter w:w="8" w:type="dxa"/>
          <w:trHeight w:val="1112"/>
        </w:trPr>
        <w:tc>
          <w:tcPr>
            <w:tcW w:w="1070" w:type="dxa"/>
            <w:gridSpan w:val="2"/>
          </w:tcPr>
          <w:p w:rsidR="0056731B" w:rsidRDefault="0056731B">
            <w:pPr>
              <w:pStyle w:val="NoTitle"/>
            </w:pPr>
          </w:p>
        </w:tc>
        <w:tc>
          <w:tcPr>
            <w:tcW w:w="7672" w:type="dxa"/>
            <w:gridSpan w:val="2"/>
          </w:tcPr>
          <w:p w:rsidR="0056731B" w:rsidRDefault="00C23573" w:rsidP="00C23573">
            <w:pPr>
              <w:pStyle w:val="Objective"/>
              <w:rPr>
                <w:sz w:val="24"/>
              </w:rPr>
            </w:pPr>
            <w:r>
              <w:rPr>
                <w:sz w:val="24"/>
              </w:rPr>
              <w:t>Pursuing an associate professor position in the fields of telecommunications and mobile communications technologies relying on proven record in the field which adds value to interested employers</w:t>
            </w:r>
            <w:r w:rsidR="0074634D">
              <w:rPr>
                <w:sz w:val="24"/>
              </w:rPr>
              <w:t>.</w:t>
            </w:r>
          </w:p>
          <w:p w:rsidR="002C514E" w:rsidRDefault="002C514E" w:rsidP="00972100">
            <w:pPr>
              <w:pStyle w:val="Objective"/>
              <w:rPr>
                <w:sz w:val="24"/>
              </w:rPr>
            </w:pPr>
            <w:r>
              <w:rPr>
                <w:sz w:val="24"/>
              </w:rPr>
              <w:t>The requirement for a highly qualified engineers and scientists have strong background in wireless mobile telecommunication field becomes a vital requirement in the market.. Teaching, Consultation/evaluation of different technologies relating to digital communication systems, information theory, Digital Signal Processing, and cellualr mobile systems.</w:t>
            </w:r>
          </w:p>
          <w:p w:rsidR="002C514E" w:rsidRDefault="002C514E" w:rsidP="002C514E">
            <w:pPr>
              <w:pStyle w:val="Objective"/>
              <w:rPr>
                <w:sz w:val="24"/>
              </w:rPr>
            </w:pPr>
            <w:r>
              <w:rPr>
                <w:sz w:val="24"/>
              </w:rPr>
              <w:t>Reducing the huge margin between the theoritical engineering background and the industry should be considered while preparing an engineering program in acquiring accreditation from the national authority. In our field, however, ABET and IEEE standards for teaching electrical and electronic engineering and related fields should also be taken into consideration to achieve excellency in teaching and development of creative thinking. In addition to produce engineers of cultural knowledge as well with loyalty to their country.</w:t>
            </w:r>
          </w:p>
          <w:p w:rsidR="00972100" w:rsidRPr="00972100" w:rsidRDefault="00972100" w:rsidP="00972100">
            <w:pPr>
              <w:pStyle w:val="BodyText"/>
            </w:pPr>
            <w:r>
              <w:t>In the last two years, and in my capacity as a chairperson of the EECE department in AURAK, I successfully, have got the ABET accreditation of the Eklectronics and Communications Engineering Program. I worked with my collegeous in Computer Engineer to have the two ABET accredited programs in Aug. 2016.</w:t>
            </w:r>
          </w:p>
          <w:p w:rsidR="002C514E" w:rsidRDefault="002C514E" w:rsidP="00BC64F1">
            <w:pPr>
              <w:pStyle w:val="BodyText"/>
              <w:rPr>
                <w:sz w:val="24"/>
              </w:rPr>
            </w:pPr>
            <w:r>
              <w:rPr>
                <w:sz w:val="24"/>
              </w:rPr>
              <w:t>It is worthy to mention that I was the keyperson of setting up the telecommunication Engineering department at the faculty of Eng. Arab American University-Jenin</w:t>
            </w:r>
            <w:r w:rsidR="00BC64F1">
              <w:rPr>
                <w:sz w:val="24"/>
              </w:rPr>
              <w:t xml:space="preserve"> (AAUJ)</w:t>
            </w:r>
            <w:r>
              <w:rPr>
                <w:sz w:val="24"/>
              </w:rPr>
              <w:t>. Such an activity, provide me with an excellent experience in handling engineering programs. I had two years experience of working as a Vice President for Academic Affairs of AAUJ.</w:t>
            </w:r>
          </w:p>
          <w:p w:rsidR="002C514E" w:rsidRPr="002C514E" w:rsidRDefault="002C514E" w:rsidP="002C514E">
            <w:pPr>
              <w:pStyle w:val="BodyText"/>
            </w:pPr>
          </w:p>
        </w:tc>
      </w:tr>
      <w:tr w:rsidR="0056731B">
        <w:trPr>
          <w:cantSplit/>
          <w:trHeight w:val="200"/>
        </w:trPr>
        <w:tc>
          <w:tcPr>
            <w:tcW w:w="8750" w:type="dxa"/>
            <w:gridSpan w:val="5"/>
            <w:tcBorders>
              <w:left w:val="single" w:sz="4" w:space="0" w:color="auto"/>
              <w:bottom w:val="single" w:sz="4" w:space="0" w:color="auto"/>
            </w:tcBorders>
          </w:tcPr>
          <w:p w:rsidR="0056731B" w:rsidRDefault="0056731B">
            <w:pPr>
              <w:pStyle w:val="Heading5"/>
              <w:rPr>
                <w:sz w:val="24"/>
              </w:rPr>
            </w:pPr>
            <w:bookmarkStart w:id="1" w:name="_Toc132392248"/>
            <w:r>
              <w:rPr>
                <w:sz w:val="24"/>
              </w:rPr>
              <w:lastRenderedPageBreak/>
              <w:t>Experience</w:t>
            </w:r>
            <w:bookmarkEnd w:id="1"/>
          </w:p>
        </w:tc>
      </w:tr>
      <w:tr w:rsidR="0056731B" w:rsidTr="006D101B">
        <w:trPr>
          <w:gridAfter w:val="2"/>
          <w:wAfter w:w="308" w:type="dxa"/>
          <w:trHeight w:val="685"/>
        </w:trPr>
        <w:tc>
          <w:tcPr>
            <w:tcW w:w="770" w:type="dxa"/>
          </w:tcPr>
          <w:p w:rsidR="0056731B" w:rsidRDefault="0056731B">
            <w:pPr>
              <w:pStyle w:val="NoTitle"/>
            </w:pPr>
          </w:p>
        </w:tc>
        <w:tc>
          <w:tcPr>
            <w:tcW w:w="7672" w:type="dxa"/>
            <w:gridSpan w:val="2"/>
          </w:tcPr>
          <w:p w:rsidR="00972100" w:rsidRPr="00972100" w:rsidRDefault="00972100" w:rsidP="00972100">
            <w:pPr>
              <w:pStyle w:val="JobTitle"/>
              <w:rPr>
                <w:lang w:eastAsia="ja-JP" w:bidi="he-IL"/>
              </w:rPr>
            </w:pPr>
          </w:p>
          <w:p w:rsidR="00463865" w:rsidRDefault="00BC64F1" w:rsidP="00826797">
            <w:pPr>
              <w:pStyle w:val="CompanyNameOne"/>
              <w:numPr>
                <w:ilvl w:val="0"/>
                <w:numId w:val="15"/>
              </w:numPr>
              <w:tabs>
                <w:tab w:val="right" w:pos="-12412"/>
              </w:tabs>
              <w:rPr>
                <w:b/>
                <w:bCs/>
              </w:rPr>
            </w:pPr>
            <w:r>
              <w:rPr>
                <w:b/>
                <w:bCs/>
              </w:rPr>
              <w:t>Sep. 2014</w:t>
            </w:r>
            <w:r w:rsidR="00463865">
              <w:rPr>
                <w:b/>
                <w:bCs/>
              </w:rPr>
              <w:t>-up to date, Ras Al Khaimah, United Arab Emirates</w:t>
            </w:r>
          </w:p>
          <w:p w:rsidR="00463865" w:rsidRPr="003649D3" w:rsidRDefault="00463865" w:rsidP="00463865">
            <w:pPr>
              <w:pStyle w:val="JobTitle"/>
              <w:rPr>
                <w:i w:val="0"/>
                <w:iCs w:val="0"/>
                <w:noProof/>
                <w:spacing w:val="0"/>
                <w:sz w:val="22"/>
                <w:szCs w:val="22"/>
                <w:lang w:eastAsia="ja-JP" w:bidi="he-IL"/>
              </w:rPr>
            </w:pPr>
            <w:r w:rsidRPr="003649D3">
              <w:rPr>
                <w:i w:val="0"/>
                <w:iCs w:val="0"/>
                <w:noProof/>
                <w:spacing w:val="0"/>
                <w:sz w:val="22"/>
                <w:szCs w:val="22"/>
                <w:lang w:eastAsia="ja-JP" w:bidi="he-IL"/>
              </w:rPr>
              <w:t>American University of Ras Al Khaimah (AURAK)</w:t>
            </w:r>
          </w:p>
          <w:p w:rsidR="00463865" w:rsidRDefault="00463865" w:rsidP="00463865">
            <w:pPr>
              <w:pStyle w:val="Achievement"/>
              <w:numPr>
                <w:ilvl w:val="0"/>
                <w:numId w:val="0"/>
              </w:numPr>
              <w:ind w:left="240"/>
              <w:rPr>
                <w:i/>
                <w:iCs/>
                <w:u w:val="single"/>
              </w:rPr>
            </w:pPr>
            <w:r>
              <w:t xml:space="preserve">School of Engineering, electrical, electronics and communication engineering department, </w:t>
            </w:r>
            <w:r w:rsidRPr="00463865">
              <w:rPr>
                <w:i/>
                <w:iCs/>
                <w:u w:val="single"/>
              </w:rPr>
              <w:t>ChairPerson</w:t>
            </w:r>
            <w:r>
              <w:t xml:space="preserve"> and </w:t>
            </w:r>
            <w:r w:rsidRPr="003649D3">
              <w:rPr>
                <w:i/>
                <w:iCs/>
                <w:u w:val="single"/>
              </w:rPr>
              <w:t>Associate Professor</w:t>
            </w:r>
          </w:p>
          <w:p w:rsidR="00851D6D" w:rsidRPr="00463865" w:rsidRDefault="00851D6D" w:rsidP="00851D6D">
            <w:pPr>
              <w:pStyle w:val="Achievement"/>
              <w:numPr>
                <w:ilvl w:val="0"/>
                <w:numId w:val="0"/>
              </w:numPr>
            </w:pPr>
          </w:p>
          <w:p w:rsidR="003649D3" w:rsidRDefault="00F23D95" w:rsidP="00826797">
            <w:pPr>
              <w:pStyle w:val="CompanyNameOne"/>
              <w:numPr>
                <w:ilvl w:val="0"/>
                <w:numId w:val="15"/>
              </w:numPr>
              <w:tabs>
                <w:tab w:val="right" w:pos="-12412"/>
              </w:tabs>
              <w:rPr>
                <w:b/>
                <w:bCs/>
              </w:rPr>
            </w:pPr>
            <w:r>
              <w:rPr>
                <w:b/>
                <w:bCs/>
              </w:rPr>
              <w:t>Aug</w:t>
            </w:r>
            <w:r w:rsidR="003649D3">
              <w:rPr>
                <w:b/>
                <w:bCs/>
              </w:rPr>
              <w:t>., 2013-up to date, Ras Al Khaimah, United Arab Emirates</w:t>
            </w:r>
          </w:p>
          <w:p w:rsidR="003649D3" w:rsidRPr="003649D3" w:rsidRDefault="003649D3" w:rsidP="003649D3">
            <w:pPr>
              <w:pStyle w:val="JobTitle"/>
              <w:rPr>
                <w:i w:val="0"/>
                <w:iCs w:val="0"/>
                <w:noProof/>
                <w:spacing w:val="0"/>
                <w:sz w:val="22"/>
                <w:szCs w:val="22"/>
                <w:lang w:eastAsia="ja-JP" w:bidi="he-IL"/>
              </w:rPr>
            </w:pPr>
            <w:r w:rsidRPr="003649D3">
              <w:rPr>
                <w:i w:val="0"/>
                <w:iCs w:val="0"/>
                <w:noProof/>
                <w:spacing w:val="0"/>
                <w:sz w:val="22"/>
                <w:szCs w:val="22"/>
                <w:lang w:eastAsia="ja-JP" w:bidi="he-IL"/>
              </w:rPr>
              <w:t>American University of Ras Al Khaimah (AURAK)</w:t>
            </w:r>
          </w:p>
          <w:p w:rsidR="003649D3" w:rsidRDefault="003649D3" w:rsidP="003649D3">
            <w:pPr>
              <w:pStyle w:val="Achievement"/>
              <w:numPr>
                <w:ilvl w:val="0"/>
                <w:numId w:val="0"/>
              </w:numPr>
              <w:ind w:left="240"/>
            </w:pPr>
            <w:r>
              <w:t xml:space="preserve">School of Engineering, </w:t>
            </w:r>
            <w:r w:rsidR="00BC64F1">
              <w:t xml:space="preserve">electrical, </w:t>
            </w:r>
            <w:r>
              <w:t xml:space="preserve">electronics and communication engineering department, </w:t>
            </w:r>
            <w:r w:rsidRPr="003649D3">
              <w:rPr>
                <w:i/>
                <w:iCs/>
                <w:u w:val="single"/>
              </w:rPr>
              <w:t>Associate Professor</w:t>
            </w:r>
          </w:p>
          <w:p w:rsidR="00E95C90" w:rsidRDefault="00E95C90" w:rsidP="00E95C90">
            <w:pPr>
              <w:pStyle w:val="Achievement"/>
              <w:numPr>
                <w:ilvl w:val="0"/>
                <w:numId w:val="29"/>
              </w:numPr>
              <w:rPr>
                <w:lang w:eastAsia="en-US" w:bidi="ar-SA"/>
              </w:rPr>
            </w:pPr>
            <w:r>
              <w:rPr>
                <w:lang w:eastAsia="en-US" w:bidi="ar-SA"/>
              </w:rPr>
              <w:t>Teaching activities (Taught Courses):</w:t>
            </w:r>
          </w:p>
          <w:p w:rsidR="00E95C90" w:rsidRDefault="00E95C90" w:rsidP="00E95C90">
            <w:pPr>
              <w:pStyle w:val="Achievement"/>
              <w:numPr>
                <w:ilvl w:val="1"/>
                <w:numId w:val="18"/>
              </w:numPr>
              <w:rPr>
                <w:lang w:eastAsia="en-US" w:bidi="ar-SA"/>
              </w:rPr>
            </w:pPr>
            <w:r>
              <w:rPr>
                <w:lang w:eastAsia="en-US" w:bidi="ar-SA"/>
              </w:rPr>
              <w:t>Wireless and Cellular Mobile System-ECEN 473</w:t>
            </w:r>
          </w:p>
          <w:p w:rsidR="00E95C90" w:rsidRDefault="00E95C90" w:rsidP="00E95C90">
            <w:pPr>
              <w:pStyle w:val="Achievement"/>
              <w:numPr>
                <w:ilvl w:val="1"/>
                <w:numId w:val="18"/>
              </w:numPr>
              <w:rPr>
                <w:lang w:eastAsia="en-US" w:bidi="ar-SA"/>
              </w:rPr>
            </w:pPr>
            <w:r>
              <w:rPr>
                <w:lang w:eastAsia="en-US" w:bidi="ar-SA"/>
              </w:rPr>
              <w:t>Information theory and coding ECEN 499</w:t>
            </w:r>
          </w:p>
          <w:p w:rsidR="00E95C90" w:rsidRDefault="00E95C90" w:rsidP="00E95C90">
            <w:pPr>
              <w:pStyle w:val="Achievement"/>
              <w:numPr>
                <w:ilvl w:val="1"/>
                <w:numId w:val="18"/>
              </w:numPr>
              <w:rPr>
                <w:lang w:eastAsia="en-US" w:bidi="ar-SA"/>
              </w:rPr>
            </w:pPr>
            <w:r>
              <w:rPr>
                <w:lang w:eastAsia="en-US" w:bidi="ar-SA"/>
              </w:rPr>
              <w:t>Digital communication ECEN 464</w:t>
            </w:r>
          </w:p>
          <w:p w:rsidR="00E95C90" w:rsidRDefault="00E95C90" w:rsidP="00E95C90">
            <w:pPr>
              <w:pStyle w:val="Achievement"/>
              <w:numPr>
                <w:ilvl w:val="1"/>
                <w:numId w:val="18"/>
              </w:numPr>
              <w:rPr>
                <w:lang w:eastAsia="en-US" w:bidi="ar-SA"/>
              </w:rPr>
            </w:pPr>
            <w:r>
              <w:rPr>
                <w:lang w:eastAsia="en-US" w:bidi="ar-SA"/>
              </w:rPr>
              <w:t>Communication Theory ECEN 460</w:t>
            </w:r>
          </w:p>
          <w:p w:rsidR="00E95C90" w:rsidRDefault="00E95C90" w:rsidP="00E95C90">
            <w:pPr>
              <w:pStyle w:val="Achievement"/>
              <w:numPr>
                <w:ilvl w:val="1"/>
                <w:numId w:val="18"/>
              </w:numPr>
              <w:rPr>
                <w:lang w:eastAsia="en-US" w:bidi="ar-SA"/>
              </w:rPr>
            </w:pPr>
            <w:r>
              <w:rPr>
                <w:lang w:eastAsia="en-US" w:bidi="ar-SA"/>
              </w:rPr>
              <w:t>Signals and Systems ECEN 201</w:t>
            </w:r>
          </w:p>
          <w:p w:rsidR="00E95C90" w:rsidRDefault="00E95C90" w:rsidP="00E95C90">
            <w:pPr>
              <w:pStyle w:val="Achievement"/>
              <w:numPr>
                <w:ilvl w:val="1"/>
                <w:numId w:val="18"/>
              </w:numPr>
              <w:rPr>
                <w:lang w:eastAsia="en-US" w:bidi="ar-SA"/>
              </w:rPr>
            </w:pPr>
            <w:r>
              <w:rPr>
                <w:lang w:eastAsia="en-US" w:bidi="ar-SA"/>
              </w:rPr>
              <w:t>Undergraduate research ENGR 399</w:t>
            </w:r>
          </w:p>
          <w:p w:rsidR="00C71CF8" w:rsidRDefault="00E95C90" w:rsidP="00851D6D">
            <w:pPr>
              <w:pStyle w:val="Achievement"/>
              <w:numPr>
                <w:ilvl w:val="1"/>
                <w:numId w:val="18"/>
              </w:numPr>
              <w:rPr>
                <w:lang w:eastAsia="en-US" w:bidi="ar-SA"/>
              </w:rPr>
            </w:pPr>
            <w:r>
              <w:rPr>
                <w:lang w:eastAsia="en-US" w:bidi="ar-SA"/>
              </w:rPr>
              <w:t>Supervision of Graduate Students Projects (2-3 projects per year), ECEN 492 and ECEN 493</w:t>
            </w:r>
          </w:p>
          <w:p w:rsidR="00C71CF8" w:rsidRDefault="00C71CF8" w:rsidP="00075E2B">
            <w:pPr>
              <w:pStyle w:val="Achievement"/>
              <w:numPr>
                <w:ilvl w:val="0"/>
                <w:numId w:val="29"/>
              </w:numPr>
              <w:rPr>
                <w:lang w:eastAsia="en-US" w:bidi="ar-SA"/>
              </w:rPr>
            </w:pPr>
            <w:r>
              <w:rPr>
                <w:lang w:eastAsia="en-US" w:bidi="ar-SA"/>
              </w:rPr>
              <w:t>Academic Activities:</w:t>
            </w:r>
          </w:p>
          <w:p w:rsidR="00C71CF8" w:rsidRDefault="00FE717A" w:rsidP="00FE717A">
            <w:pPr>
              <w:pStyle w:val="Achievement"/>
              <w:numPr>
                <w:ilvl w:val="1"/>
                <w:numId w:val="18"/>
              </w:numPr>
              <w:rPr>
                <w:lang w:eastAsia="en-US" w:bidi="ar-SA"/>
              </w:rPr>
            </w:pPr>
            <w:r>
              <w:rPr>
                <w:lang w:eastAsia="en-US" w:bidi="ar-SA"/>
              </w:rPr>
              <w:t xml:space="preserve">TPC member of </w:t>
            </w:r>
            <w:r w:rsidR="00C71CF8">
              <w:rPr>
                <w:lang w:eastAsia="en-US" w:bidi="ar-SA"/>
              </w:rPr>
              <w:t xml:space="preserve">the </w:t>
            </w:r>
            <w:r w:rsidR="00C71CF8" w:rsidRPr="00C71CF8">
              <w:rPr>
                <w:lang w:eastAsia="en-US" w:bidi="ar-SA"/>
              </w:rPr>
              <w:t>2nd International Conference on Wireless Communication Systems and Networks</w:t>
            </w:r>
            <w:r>
              <w:rPr>
                <w:lang w:eastAsia="en-US" w:bidi="ar-SA"/>
              </w:rPr>
              <w:t xml:space="preserve">, </w:t>
            </w:r>
            <w:hyperlink r:id="rId10" w:history="1">
              <w:r>
                <w:rPr>
                  <w:rStyle w:val="Hyperlink"/>
                  <w:i/>
                  <w:iCs/>
                </w:rPr>
                <w:t>MIC-Wireless 2015</w:t>
              </w:r>
            </w:hyperlink>
            <w:r>
              <w:t>, Barcelona, Spain, 7-9 August 2015.</w:t>
            </w:r>
          </w:p>
          <w:p w:rsidR="00075E2B" w:rsidRPr="00075E2B" w:rsidRDefault="00075E2B" w:rsidP="00075E2B">
            <w:pPr>
              <w:pStyle w:val="Achievement"/>
              <w:numPr>
                <w:ilvl w:val="1"/>
                <w:numId w:val="18"/>
              </w:numPr>
              <w:rPr>
                <w:lang w:eastAsia="en-US" w:bidi="ar-SA"/>
              </w:rPr>
            </w:pPr>
            <w:r w:rsidRPr="00075E2B">
              <w:rPr>
                <w:lang w:eastAsia="en-US" w:bidi="ar-SA"/>
              </w:rPr>
              <w:t>ABET Workshop: Fundamentals of Program Assessment, World Engineering Education Forum WEEF 2014, Dubai, Nov 2014.</w:t>
            </w:r>
          </w:p>
          <w:p w:rsidR="00075E2B" w:rsidRPr="00075E2B" w:rsidRDefault="00075E2B" w:rsidP="00075E2B">
            <w:pPr>
              <w:pStyle w:val="Achievement"/>
              <w:numPr>
                <w:ilvl w:val="1"/>
                <w:numId w:val="18"/>
              </w:numPr>
              <w:rPr>
                <w:lang w:eastAsia="en-US" w:bidi="ar-SA"/>
              </w:rPr>
            </w:pPr>
            <w:r w:rsidRPr="00075E2B">
              <w:rPr>
                <w:lang w:eastAsia="en-US" w:bidi="ar-SA"/>
              </w:rPr>
              <w:t>Workshop, SACSCOC Program Assessment Workshop, AURAK, UAE 2014.</w:t>
            </w:r>
          </w:p>
          <w:p w:rsidR="00075E2B" w:rsidRDefault="00075E2B" w:rsidP="00075E2B">
            <w:pPr>
              <w:pStyle w:val="Achievement"/>
              <w:numPr>
                <w:ilvl w:val="1"/>
                <w:numId w:val="18"/>
              </w:numPr>
              <w:rPr>
                <w:lang w:eastAsia="en-US" w:bidi="ar-SA"/>
              </w:rPr>
            </w:pPr>
            <w:r w:rsidRPr="00075E2B">
              <w:rPr>
                <w:lang w:eastAsia="en-US" w:bidi="ar-SA"/>
              </w:rPr>
              <w:t>Workshop, LabView, ELVISS and MultiSim Training, AURAK, UAE 2014</w:t>
            </w:r>
          </w:p>
          <w:p w:rsidR="00FE717A" w:rsidRDefault="00FE717A" w:rsidP="00FE717A">
            <w:pPr>
              <w:pStyle w:val="Achievement"/>
              <w:numPr>
                <w:ilvl w:val="1"/>
                <w:numId w:val="18"/>
              </w:numPr>
              <w:rPr>
                <w:lang w:eastAsia="en-US" w:bidi="ar-SA"/>
              </w:rPr>
            </w:pPr>
            <w:r>
              <w:t xml:space="preserve">Paper reviwer for Wireless Communication Systems and Networks (WCSN), </w:t>
            </w:r>
            <w:hyperlink r:id="rId11" w:history="1">
              <w:r>
                <w:rPr>
                  <w:rStyle w:val="Hyperlink"/>
                  <w:i/>
                  <w:iCs/>
                </w:rPr>
                <w:t>MIC-Telecom 2014</w:t>
              </w:r>
            </w:hyperlink>
            <w:r>
              <w:t>, Istanbul, Turkey, 19-21 December 2014.</w:t>
            </w:r>
          </w:p>
          <w:p w:rsidR="00FE717A" w:rsidRDefault="00FE717A" w:rsidP="00FE717A">
            <w:pPr>
              <w:pStyle w:val="Achievement"/>
              <w:numPr>
                <w:ilvl w:val="1"/>
                <w:numId w:val="18"/>
              </w:numPr>
              <w:rPr>
                <w:lang w:eastAsia="en-US" w:bidi="ar-SA"/>
              </w:rPr>
            </w:pPr>
            <w:r>
              <w:t xml:space="preserve">Paper Reviwer for Wireless Communication Systems and Networks (WCSN), </w:t>
            </w:r>
            <w:hyperlink r:id="rId12" w:history="1">
              <w:r>
                <w:rPr>
                  <w:rStyle w:val="Hyperlink"/>
                  <w:i/>
                  <w:iCs/>
                </w:rPr>
                <w:t>MIC-Telecom 2013</w:t>
              </w:r>
            </w:hyperlink>
            <w:r>
              <w:t>, Barcelona, Spain, 20-22 December 2013.</w:t>
            </w:r>
          </w:p>
          <w:p w:rsidR="00C71CF8" w:rsidRDefault="00AF3985" w:rsidP="00851D6D">
            <w:pPr>
              <w:pStyle w:val="Achievement"/>
              <w:numPr>
                <w:ilvl w:val="1"/>
                <w:numId w:val="18"/>
              </w:numPr>
              <w:rPr>
                <w:lang w:eastAsia="en-US" w:bidi="ar-SA"/>
              </w:rPr>
            </w:pPr>
            <w:r>
              <w:t xml:space="preserve">DIPECC 2013 Review Committee member, </w:t>
            </w:r>
            <w:r w:rsidRPr="00AF3985">
              <w:rPr>
                <w:lang w:eastAsia="en-US" w:bidi="ar-SA"/>
              </w:rPr>
              <w:t>The Society of Digital Information and Wireless Communications (SDIWC)</w:t>
            </w:r>
            <w:r>
              <w:rPr>
                <w:lang w:eastAsia="en-US" w:bidi="ar-SA"/>
              </w:rPr>
              <w:t>.</w:t>
            </w:r>
          </w:p>
          <w:p w:rsidR="00FE717A" w:rsidRDefault="00FE717A" w:rsidP="00FE717A">
            <w:pPr>
              <w:pStyle w:val="Achievement"/>
              <w:numPr>
                <w:ilvl w:val="0"/>
                <w:numId w:val="29"/>
              </w:numPr>
              <w:rPr>
                <w:lang w:eastAsia="en-US" w:bidi="ar-SA"/>
              </w:rPr>
            </w:pPr>
            <w:r>
              <w:rPr>
                <w:lang w:eastAsia="en-US" w:bidi="ar-SA"/>
              </w:rPr>
              <w:t>Committees Memberships:</w:t>
            </w:r>
          </w:p>
          <w:p w:rsidR="00FE717A" w:rsidRDefault="00430335" w:rsidP="00FE717A">
            <w:pPr>
              <w:pStyle w:val="Achievement"/>
              <w:numPr>
                <w:ilvl w:val="1"/>
                <w:numId w:val="18"/>
              </w:numPr>
              <w:rPr>
                <w:lang w:eastAsia="en-US" w:bidi="ar-SA"/>
              </w:rPr>
            </w:pPr>
            <w:r>
              <w:rPr>
                <w:lang w:eastAsia="en-US" w:bidi="ar-SA"/>
              </w:rPr>
              <w:t>M</w:t>
            </w:r>
            <w:r w:rsidR="00FE717A">
              <w:rPr>
                <w:lang w:eastAsia="en-US" w:bidi="ar-SA"/>
              </w:rPr>
              <w:t xml:space="preserve">ember of the Sientific research committee (2013-2014), </w:t>
            </w:r>
            <w:r w:rsidR="00FE717A">
              <w:rPr>
                <w:lang w:eastAsia="en-US" w:bidi="ar-SA"/>
              </w:rPr>
              <w:lastRenderedPageBreak/>
              <w:t xml:space="preserve">Graduate School and Scientific Research, AURAK.  </w:t>
            </w:r>
          </w:p>
          <w:p w:rsidR="00FE717A" w:rsidRDefault="00C51C3C" w:rsidP="00FE717A">
            <w:pPr>
              <w:pStyle w:val="Achievement"/>
              <w:numPr>
                <w:ilvl w:val="1"/>
                <w:numId w:val="18"/>
              </w:numPr>
              <w:rPr>
                <w:lang w:eastAsia="en-US" w:bidi="ar-SA"/>
              </w:rPr>
            </w:pPr>
            <w:r>
              <w:rPr>
                <w:lang w:eastAsia="en-US" w:bidi="ar-SA"/>
              </w:rPr>
              <w:t xml:space="preserve">Member of the </w:t>
            </w:r>
            <w:r w:rsidR="00430335">
              <w:rPr>
                <w:lang w:eastAsia="en-US" w:bidi="ar-SA"/>
              </w:rPr>
              <w:t xml:space="preserve">logistic and </w:t>
            </w:r>
            <w:r>
              <w:rPr>
                <w:lang w:eastAsia="en-US" w:bidi="ar-SA"/>
              </w:rPr>
              <w:t>organization committee of the ICCVIP conference,  2014</w:t>
            </w:r>
          </w:p>
          <w:p w:rsidR="00C51C3C" w:rsidRDefault="00C51C3C" w:rsidP="00FE717A">
            <w:pPr>
              <w:pStyle w:val="Achievement"/>
              <w:numPr>
                <w:ilvl w:val="1"/>
                <w:numId w:val="18"/>
              </w:numPr>
              <w:rPr>
                <w:lang w:eastAsia="en-US" w:bidi="ar-SA"/>
              </w:rPr>
            </w:pPr>
            <w:r w:rsidRPr="00C51C3C">
              <w:rPr>
                <w:lang w:eastAsia="en-US" w:bidi="ar-SA"/>
              </w:rPr>
              <w:t>Marketing and Public Relations Committee Membership</w:t>
            </w:r>
            <w:r>
              <w:rPr>
                <w:lang w:eastAsia="en-US" w:bidi="ar-SA"/>
              </w:rPr>
              <w:t>, (2015-2018)</w:t>
            </w:r>
          </w:p>
          <w:p w:rsidR="00C51C3C" w:rsidRDefault="00C51C3C" w:rsidP="00FE717A">
            <w:pPr>
              <w:pStyle w:val="Achievement"/>
              <w:numPr>
                <w:ilvl w:val="1"/>
                <w:numId w:val="18"/>
              </w:numPr>
              <w:rPr>
                <w:lang w:eastAsia="en-US" w:bidi="ar-SA"/>
              </w:rPr>
            </w:pPr>
            <w:r w:rsidRPr="00C51C3C">
              <w:rPr>
                <w:lang w:eastAsia="en-US" w:bidi="ar-SA"/>
              </w:rPr>
              <w:t>Quality Assurance &amp; Institutional</w:t>
            </w:r>
            <w:r>
              <w:rPr>
                <w:lang w:eastAsia="en-US" w:bidi="ar-SA"/>
              </w:rPr>
              <w:t xml:space="preserve"> Effectiveness Comm. Membership, (2015-2018)</w:t>
            </w:r>
          </w:p>
          <w:p w:rsidR="00C51C3C" w:rsidRDefault="00C51C3C" w:rsidP="00C51C3C">
            <w:pPr>
              <w:pStyle w:val="Achievement"/>
              <w:numPr>
                <w:ilvl w:val="1"/>
                <w:numId w:val="18"/>
              </w:numPr>
              <w:rPr>
                <w:lang w:eastAsia="en-US" w:bidi="ar-SA"/>
              </w:rPr>
            </w:pPr>
            <w:r>
              <w:rPr>
                <w:lang w:eastAsia="en-US" w:bidi="ar-SA"/>
              </w:rPr>
              <w:t>ABET Committee Member, School of Engineering</w:t>
            </w:r>
          </w:p>
          <w:p w:rsidR="00C51C3C" w:rsidRDefault="00C51C3C" w:rsidP="00851D6D">
            <w:pPr>
              <w:pStyle w:val="Achievement"/>
              <w:numPr>
                <w:ilvl w:val="1"/>
                <w:numId w:val="18"/>
              </w:numPr>
              <w:rPr>
                <w:lang w:eastAsia="en-US" w:bidi="ar-SA"/>
              </w:rPr>
            </w:pPr>
            <w:r>
              <w:rPr>
                <w:lang w:eastAsia="en-US" w:bidi="ar-SA"/>
              </w:rPr>
              <w:t>Senior Design Project Committee Member, School of Engineering.</w:t>
            </w:r>
          </w:p>
          <w:p w:rsidR="00C51C3C" w:rsidRDefault="00C51C3C" w:rsidP="00C51C3C">
            <w:pPr>
              <w:pStyle w:val="Achievement"/>
              <w:numPr>
                <w:ilvl w:val="0"/>
                <w:numId w:val="29"/>
              </w:numPr>
              <w:rPr>
                <w:lang w:eastAsia="en-US" w:bidi="ar-SA"/>
              </w:rPr>
            </w:pPr>
            <w:r>
              <w:rPr>
                <w:lang w:eastAsia="en-US" w:bidi="ar-SA"/>
              </w:rPr>
              <w:t>Administrative Activities:</w:t>
            </w:r>
          </w:p>
          <w:p w:rsidR="00C51C3C" w:rsidRDefault="00C51C3C" w:rsidP="00C51C3C">
            <w:pPr>
              <w:pStyle w:val="Achievement"/>
              <w:numPr>
                <w:ilvl w:val="1"/>
                <w:numId w:val="18"/>
              </w:numPr>
              <w:rPr>
                <w:lang w:eastAsia="en-US" w:bidi="ar-SA"/>
              </w:rPr>
            </w:pPr>
            <w:r>
              <w:rPr>
                <w:lang w:eastAsia="en-US" w:bidi="ar-SA"/>
              </w:rPr>
              <w:t>Chairperson of Electrical, Electronics and Communications Engineering (EECE) Departemnt.  (2014-present).</w:t>
            </w:r>
          </w:p>
          <w:p w:rsidR="00E95C90" w:rsidRPr="003649D3" w:rsidRDefault="00E95C90" w:rsidP="00851D6D">
            <w:pPr>
              <w:pStyle w:val="Achievement"/>
              <w:numPr>
                <w:ilvl w:val="0"/>
                <w:numId w:val="0"/>
              </w:numPr>
            </w:pPr>
          </w:p>
          <w:p w:rsidR="00367CDD" w:rsidRPr="006144C5" w:rsidRDefault="00367CDD" w:rsidP="00826797">
            <w:pPr>
              <w:pStyle w:val="CompanyNameOne"/>
              <w:numPr>
                <w:ilvl w:val="0"/>
                <w:numId w:val="15"/>
              </w:numPr>
              <w:tabs>
                <w:tab w:val="right" w:pos="-12412"/>
              </w:tabs>
              <w:rPr>
                <w:b/>
                <w:bCs/>
              </w:rPr>
            </w:pPr>
            <w:r>
              <w:rPr>
                <w:b/>
                <w:bCs/>
              </w:rPr>
              <w:t>Sep., 2010</w:t>
            </w:r>
            <w:r w:rsidRPr="006144C5">
              <w:rPr>
                <w:b/>
                <w:bCs/>
              </w:rPr>
              <w:t>-</w:t>
            </w:r>
            <w:r w:rsidR="00826797">
              <w:rPr>
                <w:b/>
                <w:bCs/>
              </w:rPr>
              <w:t>Sep. 2012</w:t>
            </w:r>
            <w:r>
              <w:rPr>
                <w:b/>
                <w:bCs/>
              </w:rPr>
              <w:t xml:space="preserve">. </w:t>
            </w:r>
            <w:r w:rsidRPr="006144C5">
              <w:rPr>
                <w:b/>
                <w:bCs/>
              </w:rPr>
              <w:t>Jenin-Palestine</w:t>
            </w:r>
          </w:p>
          <w:p w:rsidR="00367CDD" w:rsidRDefault="00367CDD" w:rsidP="00367CDD">
            <w:pPr>
              <w:pStyle w:val="JobTitle"/>
              <w:rPr>
                <w:i w:val="0"/>
                <w:iCs w:val="0"/>
                <w:noProof/>
                <w:spacing w:val="0"/>
                <w:sz w:val="22"/>
                <w:szCs w:val="22"/>
                <w:lang w:eastAsia="ja-JP" w:bidi="he-IL"/>
              </w:rPr>
            </w:pPr>
            <w:r w:rsidRPr="005C49D7">
              <w:rPr>
                <w:i w:val="0"/>
                <w:iCs w:val="0"/>
                <w:noProof/>
                <w:spacing w:val="0"/>
                <w:sz w:val="22"/>
                <w:szCs w:val="22"/>
                <w:lang w:eastAsia="ja-JP" w:bidi="he-IL"/>
              </w:rPr>
              <w:t>The Arab American University-Jenin (AAUJ)</w:t>
            </w:r>
          </w:p>
          <w:p w:rsidR="00367CDD" w:rsidRPr="00367CDD" w:rsidRDefault="00367CDD" w:rsidP="00367CDD">
            <w:pPr>
              <w:pStyle w:val="Achievement"/>
              <w:numPr>
                <w:ilvl w:val="0"/>
                <w:numId w:val="0"/>
              </w:numPr>
              <w:ind w:left="240" w:hanging="240"/>
              <w:rPr>
                <w:i/>
                <w:iCs/>
                <w:u w:val="single"/>
              </w:rPr>
            </w:pPr>
            <w:r w:rsidRPr="00367CDD">
              <w:rPr>
                <w:i/>
                <w:iCs/>
                <w:u w:val="single"/>
              </w:rPr>
              <w:t xml:space="preserve">Vice President for Academic Affairs. </w:t>
            </w:r>
          </w:p>
          <w:p w:rsidR="00367CDD" w:rsidRDefault="00367CDD" w:rsidP="00367CDD">
            <w:pPr>
              <w:pStyle w:val="CompanyNameOne"/>
              <w:tabs>
                <w:tab w:val="right" w:pos="-12412"/>
              </w:tabs>
              <w:rPr>
                <w:b/>
                <w:bCs/>
              </w:rPr>
            </w:pPr>
          </w:p>
          <w:p w:rsidR="00D07365" w:rsidRPr="006144C5" w:rsidRDefault="006144C5" w:rsidP="006144C5">
            <w:pPr>
              <w:pStyle w:val="CompanyNameOne"/>
              <w:numPr>
                <w:ilvl w:val="0"/>
                <w:numId w:val="15"/>
              </w:numPr>
              <w:tabs>
                <w:tab w:val="right" w:pos="-12412"/>
              </w:tabs>
              <w:rPr>
                <w:b/>
                <w:bCs/>
              </w:rPr>
            </w:pPr>
            <w:r w:rsidRPr="006144C5">
              <w:rPr>
                <w:b/>
                <w:bCs/>
              </w:rPr>
              <w:t>Jan., 2010-Jul. 2010</w:t>
            </w:r>
            <w:r w:rsidR="00BE11F6">
              <w:rPr>
                <w:b/>
                <w:bCs/>
              </w:rPr>
              <w:t xml:space="preserve">. </w:t>
            </w:r>
            <w:r w:rsidR="00D07365" w:rsidRPr="006144C5">
              <w:rPr>
                <w:b/>
                <w:bCs/>
              </w:rPr>
              <w:t>Nablus-Palestine</w:t>
            </w:r>
          </w:p>
          <w:p w:rsidR="00D07365" w:rsidRPr="00BE11F6" w:rsidRDefault="00D07365" w:rsidP="00BE11F6">
            <w:pPr>
              <w:pStyle w:val="JobTitle"/>
              <w:rPr>
                <w:i w:val="0"/>
                <w:iCs w:val="0"/>
                <w:sz w:val="22"/>
                <w:szCs w:val="22"/>
                <w:lang w:eastAsia="ja-JP" w:bidi="he-IL"/>
              </w:rPr>
            </w:pPr>
            <w:r>
              <w:rPr>
                <w:i w:val="0"/>
                <w:iCs w:val="0"/>
                <w:sz w:val="22"/>
                <w:szCs w:val="22"/>
                <w:lang w:eastAsia="ja-JP" w:bidi="he-IL"/>
              </w:rPr>
              <w:t>Al-Najah National University</w:t>
            </w:r>
            <w:r w:rsidR="00BE11F6">
              <w:rPr>
                <w:i w:val="0"/>
                <w:iCs w:val="0"/>
                <w:sz w:val="22"/>
                <w:szCs w:val="22"/>
                <w:lang w:eastAsia="ja-JP" w:bidi="he-IL"/>
              </w:rPr>
              <w:t xml:space="preserve">, </w:t>
            </w:r>
            <w:r w:rsidRPr="006D101B">
              <w:rPr>
                <w:sz w:val="22"/>
                <w:szCs w:val="22"/>
                <w:u w:val="single"/>
              </w:rPr>
              <w:t>Visiting Associate Prof.</w:t>
            </w:r>
          </w:p>
          <w:p w:rsidR="00D07365" w:rsidRDefault="00D07365" w:rsidP="00D07365">
            <w:pPr>
              <w:pStyle w:val="Achievement"/>
              <w:numPr>
                <w:ilvl w:val="0"/>
                <w:numId w:val="17"/>
              </w:numPr>
              <w:rPr>
                <w:lang w:eastAsia="en-US" w:bidi="ar-SA"/>
              </w:rPr>
            </w:pPr>
            <w:r>
              <w:rPr>
                <w:lang w:eastAsia="en-US" w:bidi="ar-SA"/>
              </w:rPr>
              <w:t>Teaching Electrical Engineering Students and Communication Engineering Students</w:t>
            </w:r>
          </w:p>
          <w:p w:rsidR="00D07365" w:rsidRDefault="00D07365" w:rsidP="00D07365">
            <w:pPr>
              <w:pStyle w:val="Achievement"/>
              <w:numPr>
                <w:ilvl w:val="0"/>
                <w:numId w:val="17"/>
              </w:numPr>
              <w:rPr>
                <w:lang w:eastAsia="en-US" w:bidi="ar-SA"/>
              </w:rPr>
            </w:pPr>
            <w:r>
              <w:rPr>
                <w:lang w:eastAsia="en-US" w:bidi="ar-SA"/>
              </w:rPr>
              <w:t>Taught courses:</w:t>
            </w:r>
          </w:p>
          <w:p w:rsidR="00D07365" w:rsidRDefault="00D07365" w:rsidP="00D07365">
            <w:pPr>
              <w:pStyle w:val="Achievement"/>
              <w:numPr>
                <w:ilvl w:val="1"/>
                <w:numId w:val="18"/>
              </w:numPr>
              <w:rPr>
                <w:lang w:eastAsia="en-US" w:bidi="ar-SA"/>
              </w:rPr>
            </w:pPr>
            <w:r>
              <w:rPr>
                <w:lang w:eastAsia="en-US" w:bidi="ar-SA"/>
              </w:rPr>
              <w:t>Communication 1</w:t>
            </w:r>
          </w:p>
          <w:p w:rsidR="00D07365" w:rsidRDefault="00D07365" w:rsidP="00D07365">
            <w:pPr>
              <w:pStyle w:val="Achievement"/>
              <w:numPr>
                <w:ilvl w:val="1"/>
                <w:numId w:val="18"/>
              </w:numPr>
              <w:rPr>
                <w:lang w:eastAsia="en-US" w:bidi="ar-SA"/>
              </w:rPr>
            </w:pPr>
            <w:r>
              <w:rPr>
                <w:lang w:eastAsia="en-US" w:bidi="ar-SA"/>
              </w:rPr>
              <w:t>Digital Circuit Design</w:t>
            </w:r>
          </w:p>
          <w:p w:rsidR="00D07365" w:rsidRDefault="00D07365" w:rsidP="00D07365">
            <w:pPr>
              <w:pStyle w:val="CompanyNameOne"/>
              <w:tabs>
                <w:tab w:val="right" w:pos="-12412"/>
              </w:tabs>
            </w:pPr>
          </w:p>
          <w:p w:rsidR="00D902F4" w:rsidRPr="006144C5" w:rsidRDefault="00752BA6" w:rsidP="00F23D95">
            <w:pPr>
              <w:pStyle w:val="CompanyNameOne"/>
              <w:numPr>
                <w:ilvl w:val="0"/>
                <w:numId w:val="15"/>
              </w:numPr>
              <w:tabs>
                <w:tab w:val="right" w:pos="-12412"/>
              </w:tabs>
              <w:rPr>
                <w:b/>
                <w:bCs/>
              </w:rPr>
            </w:pPr>
            <w:r w:rsidRPr="006144C5">
              <w:rPr>
                <w:b/>
                <w:bCs/>
              </w:rPr>
              <w:t>Mar., 2006-</w:t>
            </w:r>
            <w:r w:rsidR="00F23D95">
              <w:rPr>
                <w:b/>
                <w:bCs/>
              </w:rPr>
              <w:t>Aug. 2013</w:t>
            </w:r>
            <w:r w:rsidR="00BE11F6">
              <w:rPr>
                <w:b/>
                <w:bCs/>
              </w:rPr>
              <w:t xml:space="preserve">. </w:t>
            </w:r>
            <w:r w:rsidR="00CA5247" w:rsidRPr="006144C5">
              <w:rPr>
                <w:b/>
                <w:bCs/>
              </w:rPr>
              <w:t>Ramallah-Palestine</w:t>
            </w:r>
          </w:p>
          <w:p w:rsidR="00D902F4" w:rsidRPr="00600A42" w:rsidRDefault="00D902F4" w:rsidP="00F23D95">
            <w:pPr>
              <w:pStyle w:val="JobTitle"/>
              <w:rPr>
                <w:i w:val="0"/>
                <w:iCs w:val="0"/>
                <w:sz w:val="22"/>
                <w:szCs w:val="22"/>
                <w:lang w:eastAsia="ja-JP" w:bidi="he-IL"/>
              </w:rPr>
            </w:pPr>
            <w:r w:rsidRPr="00600A42">
              <w:rPr>
                <w:i w:val="0"/>
                <w:iCs w:val="0"/>
                <w:sz w:val="22"/>
                <w:szCs w:val="22"/>
                <w:lang w:eastAsia="ja-JP" w:bidi="he-IL"/>
              </w:rPr>
              <w:t>PALTEL Group (Palestine</w:t>
            </w:r>
            <w:r w:rsidR="00F23D95">
              <w:rPr>
                <w:i w:val="0"/>
                <w:iCs w:val="0"/>
                <w:sz w:val="22"/>
                <w:szCs w:val="22"/>
                <w:lang w:eastAsia="ja-JP" w:bidi="he-IL"/>
              </w:rPr>
              <w:t xml:space="preserve"> telecomm. </w:t>
            </w:r>
            <w:r w:rsidR="00BE11F6">
              <w:rPr>
                <w:i w:val="0"/>
                <w:iCs w:val="0"/>
                <w:sz w:val="22"/>
                <w:szCs w:val="22"/>
                <w:lang w:eastAsia="ja-JP" w:bidi="he-IL"/>
              </w:rPr>
              <w:t>&amp; Jawwal company</w:t>
            </w:r>
            <w:r w:rsidRPr="00600A42">
              <w:rPr>
                <w:i w:val="0"/>
                <w:iCs w:val="0"/>
                <w:sz w:val="22"/>
                <w:szCs w:val="22"/>
                <w:lang w:eastAsia="ja-JP" w:bidi="he-IL"/>
              </w:rPr>
              <w:t>)</w:t>
            </w:r>
            <w:r w:rsidR="00BE11F6">
              <w:rPr>
                <w:i w:val="0"/>
                <w:iCs w:val="0"/>
                <w:sz w:val="22"/>
                <w:szCs w:val="22"/>
                <w:lang w:eastAsia="ja-JP" w:bidi="he-IL"/>
              </w:rPr>
              <w:t xml:space="preserve">, </w:t>
            </w:r>
            <w:r w:rsidRPr="006D101B">
              <w:rPr>
                <w:sz w:val="22"/>
                <w:szCs w:val="22"/>
                <w:u w:val="single"/>
              </w:rPr>
              <w:t>Technical Consultant</w:t>
            </w:r>
            <w:r w:rsidR="00BE11F6" w:rsidRPr="006D101B">
              <w:rPr>
                <w:i w:val="0"/>
                <w:iCs w:val="0"/>
                <w:sz w:val="22"/>
                <w:szCs w:val="22"/>
                <w:u w:val="single"/>
                <w:lang w:eastAsia="ja-JP" w:bidi="he-IL"/>
              </w:rPr>
              <w:t>.</w:t>
            </w:r>
          </w:p>
          <w:p w:rsidR="00CA5247" w:rsidRDefault="00600A42" w:rsidP="00E75CD5">
            <w:pPr>
              <w:pStyle w:val="Achievement"/>
              <w:numPr>
                <w:ilvl w:val="0"/>
                <w:numId w:val="17"/>
              </w:numPr>
              <w:rPr>
                <w:lang w:eastAsia="en-US" w:bidi="ar-SA"/>
              </w:rPr>
            </w:pPr>
            <w:r>
              <w:rPr>
                <w:lang w:eastAsia="en-US" w:bidi="ar-SA"/>
              </w:rPr>
              <w:t>Representing PALTEL group in national/international conferences, workshops, seminars, etc…</w:t>
            </w:r>
          </w:p>
          <w:p w:rsidR="00600A42" w:rsidRDefault="00600A42" w:rsidP="00E75CD5">
            <w:pPr>
              <w:pStyle w:val="Achievement"/>
              <w:numPr>
                <w:ilvl w:val="0"/>
                <w:numId w:val="17"/>
              </w:numPr>
              <w:rPr>
                <w:lang w:eastAsia="en-US" w:bidi="ar-SA"/>
              </w:rPr>
            </w:pPr>
            <w:r>
              <w:rPr>
                <w:lang w:eastAsia="en-US" w:bidi="ar-SA"/>
              </w:rPr>
              <w:t>Preparing a field research papers, field studies, and reports.</w:t>
            </w:r>
          </w:p>
          <w:p w:rsidR="00BE11F6" w:rsidRPr="00BE11F6" w:rsidRDefault="00BE11F6" w:rsidP="00BE11F6">
            <w:pPr>
              <w:pStyle w:val="JobTitle"/>
              <w:rPr>
                <w:lang w:eastAsia="ja-JP" w:bidi="he-IL"/>
              </w:rPr>
            </w:pPr>
          </w:p>
          <w:p w:rsidR="001C6228" w:rsidRPr="006144C5" w:rsidRDefault="00D902F4" w:rsidP="00F41BBE">
            <w:pPr>
              <w:pStyle w:val="CompanyNameOne"/>
              <w:numPr>
                <w:ilvl w:val="0"/>
                <w:numId w:val="15"/>
              </w:numPr>
              <w:tabs>
                <w:tab w:val="right" w:pos="-12412"/>
              </w:tabs>
              <w:rPr>
                <w:b/>
                <w:bCs/>
              </w:rPr>
            </w:pPr>
            <w:r w:rsidRPr="006144C5">
              <w:rPr>
                <w:b/>
                <w:bCs/>
              </w:rPr>
              <w:t>Sep., 2005</w:t>
            </w:r>
            <w:r w:rsidR="00952430" w:rsidRPr="006144C5">
              <w:rPr>
                <w:b/>
                <w:bCs/>
              </w:rPr>
              <w:t>-</w:t>
            </w:r>
            <w:r w:rsidR="00F41BBE" w:rsidRPr="006144C5">
              <w:rPr>
                <w:b/>
                <w:bCs/>
              </w:rPr>
              <w:t>Feb., 2007</w:t>
            </w:r>
            <w:r w:rsidR="00BE11F6">
              <w:rPr>
                <w:b/>
                <w:bCs/>
              </w:rPr>
              <w:t xml:space="preserve">. </w:t>
            </w:r>
            <w:r w:rsidR="00CA5247" w:rsidRPr="006144C5">
              <w:rPr>
                <w:b/>
                <w:bCs/>
              </w:rPr>
              <w:t>Jenin-Palestine</w:t>
            </w:r>
          </w:p>
          <w:p w:rsidR="001C6228" w:rsidRPr="006144C5" w:rsidRDefault="001C6228" w:rsidP="00BE11F6">
            <w:pPr>
              <w:pStyle w:val="JobTitle"/>
              <w:rPr>
                <w:b/>
                <w:bCs/>
                <w:sz w:val="22"/>
                <w:szCs w:val="22"/>
                <w:u w:val="single"/>
              </w:rPr>
            </w:pPr>
            <w:r w:rsidRPr="00600A42">
              <w:rPr>
                <w:i w:val="0"/>
                <w:iCs w:val="0"/>
                <w:sz w:val="22"/>
                <w:szCs w:val="22"/>
                <w:lang w:eastAsia="ja-JP" w:bidi="he-IL"/>
              </w:rPr>
              <w:t>Hassib Subbagh IT Center of Ex</w:t>
            </w:r>
            <w:r w:rsidR="00CA5247" w:rsidRPr="00600A42">
              <w:rPr>
                <w:i w:val="0"/>
                <w:iCs w:val="0"/>
                <w:sz w:val="22"/>
                <w:szCs w:val="22"/>
                <w:lang w:eastAsia="ja-JP" w:bidi="he-IL"/>
              </w:rPr>
              <w:t>cellence (HSITCE)-AAUJ</w:t>
            </w:r>
            <w:r w:rsidR="00BE11F6">
              <w:rPr>
                <w:i w:val="0"/>
                <w:iCs w:val="0"/>
                <w:sz w:val="22"/>
                <w:szCs w:val="22"/>
                <w:lang w:eastAsia="ja-JP" w:bidi="he-IL"/>
              </w:rPr>
              <w:t xml:space="preserve">, </w:t>
            </w:r>
            <w:r w:rsidR="004A5AA5" w:rsidRPr="006D101B">
              <w:rPr>
                <w:sz w:val="22"/>
                <w:szCs w:val="22"/>
                <w:u w:val="single"/>
              </w:rPr>
              <w:t>Director</w:t>
            </w:r>
            <w:r w:rsidRPr="006D101B">
              <w:rPr>
                <w:sz w:val="22"/>
                <w:szCs w:val="22"/>
                <w:u w:val="single"/>
              </w:rPr>
              <w:t>.</w:t>
            </w:r>
          </w:p>
          <w:p w:rsidR="00600A42" w:rsidRPr="00600A42" w:rsidRDefault="00600A42" w:rsidP="00600A42">
            <w:pPr>
              <w:pStyle w:val="Achievement"/>
              <w:numPr>
                <w:ilvl w:val="0"/>
                <w:numId w:val="16"/>
              </w:numPr>
              <w:rPr>
                <w:b/>
                <w:bCs/>
              </w:rPr>
            </w:pPr>
            <w:r>
              <w:t>Setting up the center, opened in November, 2005</w:t>
            </w:r>
          </w:p>
          <w:p w:rsidR="00600A42" w:rsidRPr="00600A42" w:rsidRDefault="00600A42" w:rsidP="00600A42">
            <w:pPr>
              <w:pStyle w:val="Achievement"/>
              <w:numPr>
                <w:ilvl w:val="0"/>
                <w:numId w:val="16"/>
              </w:numPr>
              <w:rPr>
                <w:b/>
                <w:bCs/>
              </w:rPr>
            </w:pPr>
            <w:r>
              <w:t>Establishing and building a strategic business plan</w:t>
            </w:r>
          </w:p>
          <w:p w:rsidR="00600A42" w:rsidRDefault="00600A42" w:rsidP="00600A42">
            <w:pPr>
              <w:pStyle w:val="Achievement"/>
              <w:numPr>
                <w:ilvl w:val="0"/>
                <w:numId w:val="16"/>
              </w:numPr>
            </w:pPr>
            <w:r w:rsidRPr="00600A42">
              <w:t xml:space="preserve">Perform a </w:t>
            </w:r>
            <w:r>
              <w:t>business agreement with private sectors</w:t>
            </w:r>
          </w:p>
          <w:p w:rsidR="00600A42" w:rsidRDefault="00600A42" w:rsidP="00600A42">
            <w:pPr>
              <w:pStyle w:val="Achievement"/>
              <w:numPr>
                <w:ilvl w:val="0"/>
                <w:numId w:val="16"/>
              </w:numPr>
            </w:pPr>
            <w:r>
              <w:t>Managing of the main units in the center, IT related training courses, IT related business incubation, business gateway, Research and Development</w:t>
            </w:r>
          </w:p>
          <w:p w:rsidR="00600A42" w:rsidRPr="00600A42" w:rsidRDefault="00600A42" w:rsidP="00600A42">
            <w:pPr>
              <w:pStyle w:val="Achievement"/>
              <w:numPr>
                <w:ilvl w:val="0"/>
                <w:numId w:val="16"/>
              </w:numPr>
            </w:pPr>
            <w:r>
              <w:t>Managing the computer center at the university</w:t>
            </w:r>
          </w:p>
          <w:p w:rsidR="001C6228" w:rsidRPr="00600A42" w:rsidRDefault="001C6228" w:rsidP="00600A42">
            <w:pPr>
              <w:pStyle w:val="CompanyNameOne"/>
              <w:tabs>
                <w:tab w:val="right" w:pos="-12412"/>
              </w:tabs>
            </w:pPr>
          </w:p>
          <w:p w:rsidR="005C49D7" w:rsidRPr="006144C5" w:rsidRDefault="005C49D7" w:rsidP="00BC64F1">
            <w:pPr>
              <w:pStyle w:val="CompanyNameOne"/>
              <w:numPr>
                <w:ilvl w:val="0"/>
                <w:numId w:val="15"/>
              </w:numPr>
              <w:tabs>
                <w:tab w:val="right" w:pos="-12412"/>
              </w:tabs>
              <w:rPr>
                <w:b/>
                <w:bCs/>
              </w:rPr>
            </w:pPr>
            <w:r w:rsidRPr="006144C5">
              <w:rPr>
                <w:b/>
                <w:bCs/>
              </w:rPr>
              <w:t>Jun., 2009-</w:t>
            </w:r>
            <w:r w:rsidR="00BC64F1">
              <w:rPr>
                <w:b/>
                <w:bCs/>
              </w:rPr>
              <w:t>Sep. 2010</w:t>
            </w:r>
            <w:r w:rsidR="004A5AA5">
              <w:rPr>
                <w:b/>
                <w:bCs/>
              </w:rPr>
              <w:t xml:space="preserve">. </w:t>
            </w:r>
            <w:r w:rsidRPr="006144C5">
              <w:rPr>
                <w:b/>
                <w:bCs/>
              </w:rPr>
              <w:t>Jenin-Palestine</w:t>
            </w:r>
          </w:p>
          <w:p w:rsidR="005C49D7" w:rsidRDefault="005C49D7" w:rsidP="005C49D7">
            <w:pPr>
              <w:pStyle w:val="JobTitle"/>
              <w:rPr>
                <w:i w:val="0"/>
                <w:iCs w:val="0"/>
                <w:noProof/>
                <w:spacing w:val="0"/>
                <w:sz w:val="22"/>
                <w:szCs w:val="22"/>
                <w:lang w:eastAsia="ja-JP" w:bidi="he-IL"/>
              </w:rPr>
            </w:pPr>
            <w:r w:rsidRPr="005C49D7">
              <w:rPr>
                <w:i w:val="0"/>
                <w:iCs w:val="0"/>
                <w:noProof/>
                <w:spacing w:val="0"/>
                <w:sz w:val="22"/>
                <w:szCs w:val="22"/>
                <w:lang w:eastAsia="ja-JP" w:bidi="he-IL"/>
              </w:rPr>
              <w:t>The Arab American University-Jenin (AAUJ)</w:t>
            </w:r>
          </w:p>
          <w:p w:rsidR="005C49D7" w:rsidRPr="006D101B" w:rsidRDefault="005C49D7" w:rsidP="004A5AA5">
            <w:pPr>
              <w:pStyle w:val="Achievement"/>
              <w:numPr>
                <w:ilvl w:val="0"/>
                <w:numId w:val="0"/>
              </w:numPr>
              <w:ind w:left="240" w:hanging="240"/>
              <w:rPr>
                <w:u w:val="single"/>
              </w:rPr>
            </w:pPr>
            <w:r>
              <w:t>Faculty of Engineering and Information Technology, (TCE) dept.</w:t>
            </w:r>
            <w:r w:rsidRPr="006D101B">
              <w:rPr>
                <w:i/>
                <w:iCs/>
                <w:u w:val="single"/>
              </w:rPr>
              <w:t>Associate Prof.</w:t>
            </w:r>
          </w:p>
          <w:p w:rsidR="005C49D7" w:rsidRDefault="005C49D7" w:rsidP="005C49D7">
            <w:pPr>
              <w:pStyle w:val="CompanyNameOne"/>
              <w:tabs>
                <w:tab w:val="right" w:pos="-12412"/>
              </w:tabs>
              <w:ind w:left="360"/>
            </w:pPr>
          </w:p>
          <w:p w:rsidR="0056731B" w:rsidRPr="006144C5" w:rsidRDefault="00952430" w:rsidP="004A5AA5">
            <w:pPr>
              <w:pStyle w:val="CompanyNameOne"/>
              <w:numPr>
                <w:ilvl w:val="0"/>
                <w:numId w:val="15"/>
              </w:numPr>
              <w:tabs>
                <w:tab w:val="right" w:pos="-12412"/>
              </w:tabs>
              <w:rPr>
                <w:b/>
                <w:bCs/>
              </w:rPr>
            </w:pPr>
            <w:r w:rsidRPr="006144C5">
              <w:rPr>
                <w:b/>
                <w:bCs/>
              </w:rPr>
              <w:t>Sep., 2003–</w:t>
            </w:r>
            <w:r w:rsidR="005C49D7" w:rsidRPr="006144C5">
              <w:rPr>
                <w:b/>
                <w:bCs/>
              </w:rPr>
              <w:t>Jun., 2009</w:t>
            </w:r>
            <w:r w:rsidR="004A5AA5">
              <w:rPr>
                <w:b/>
                <w:bCs/>
              </w:rPr>
              <w:t>. J</w:t>
            </w:r>
            <w:r w:rsidR="00CA5247" w:rsidRPr="006144C5">
              <w:rPr>
                <w:b/>
                <w:bCs/>
              </w:rPr>
              <w:t>enin-Palestine</w:t>
            </w:r>
          </w:p>
          <w:p w:rsidR="0056731B" w:rsidRPr="00600A42" w:rsidRDefault="0056731B" w:rsidP="00CA5247">
            <w:pPr>
              <w:pStyle w:val="CompanyNameOne"/>
              <w:tabs>
                <w:tab w:val="right" w:pos="-12412"/>
              </w:tabs>
            </w:pPr>
            <w:r w:rsidRPr="00600A42">
              <w:t>The ArabAmericanUniversity</w:t>
            </w:r>
            <w:r w:rsidR="00CA5247" w:rsidRPr="00600A42">
              <w:t xml:space="preserve"> (AAUJ)</w:t>
            </w:r>
            <w:r w:rsidRPr="00600A42">
              <w:tab/>
            </w:r>
          </w:p>
          <w:p w:rsidR="0056731B" w:rsidRDefault="00C719E4" w:rsidP="006D101B">
            <w:pPr>
              <w:pStyle w:val="JobTitle"/>
              <w:rPr>
                <w:i w:val="0"/>
                <w:iCs w:val="0"/>
                <w:sz w:val="22"/>
                <w:szCs w:val="22"/>
              </w:rPr>
            </w:pPr>
            <w:r>
              <w:rPr>
                <w:i w:val="0"/>
                <w:iCs w:val="0"/>
                <w:sz w:val="22"/>
                <w:szCs w:val="22"/>
                <w:lang w:eastAsia="ja-JP" w:bidi="he-IL"/>
              </w:rPr>
              <w:t>Faculty of Engineering and Information Technology</w:t>
            </w:r>
            <w:r w:rsidR="0056731B" w:rsidRPr="00600A42">
              <w:rPr>
                <w:i w:val="0"/>
                <w:iCs w:val="0"/>
                <w:sz w:val="22"/>
                <w:szCs w:val="22"/>
                <w:lang w:eastAsia="ja-JP" w:bidi="he-IL"/>
              </w:rPr>
              <w:t>, (</w:t>
            </w:r>
            <w:r w:rsidR="00AD010E" w:rsidRPr="00600A42">
              <w:rPr>
                <w:i w:val="0"/>
                <w:iCs w:val="0"/>
                <w:sz w:val="22"/>
                <w:szCs w:val="22"/>
                <w:lang w:eastAsia="ja-JP" w:bidi="he-IL"/>
              </w:rPr>
              <w:t>TC</w:t>
            </w:r>
            <w:r w:rsidR="00A24CC8">
              <w:rPr>
                <w:i w:val="0"/>
                <w:iCs w:val="0"/>
                <w:sz w:val="22"/>
                <w:szCs w:val="22"/>
                <w:lang w:eastAsia="ja-JP" w:bidi="he-IL"/>
              </w:rPr>
              <w:t>E</w:t>
            </w:r>
            <w:r w:rsidR="004A5AA5">
              <w:rPr>
                <w:i w:val="0"/>
                <w:iCs w:val="0"/>
                <w:sz w:val="22"/>
                <w:szCs w:val="22"/>
                <w:lang w:eastAsia="ja-JP" w:bidi="he-IL"/>
              </w:rPr>
              <w:t xml:space="preserve">) dept. </w:t>
            </w:r>
            <w:r w:rsidR="0056731B" w:rsidRPr="006D101B">
              <w:rPr>
                <w:sz w:val="22"/>
                <w:szCs w:val="22"/>
                <w:u w:val="single"/>
              </w:rPr>
              <w:t>A</w:t>
            </w:r>
            <w:r w:rsidR="00CA5247" w:rsidRPr="006D101B">
              <w:rPr>
                <w:sz w:val="22"/>
                <w:szCs w:val="22"/>
                <w:u w:val="single"/>
              </w:rPr>
              <w:t>ssistant</w:t>
            </w:r>
            <w:r w:rsidR="00F23D95">
              <w:rPr>
                <w:sz w:val="22"/>
                <w:szCs w:val="22"/>
                <w:u w:val="single"/>
              </w:rPr>
              <w:t xml:space="preserve"> </w:t>
            </w:r>
            <w:r w:rsidR="00CA5247" w:rsidRPr="006D101B">
              <w:rPr>
                <w:sz w:val="22"/>
                <w:szCs w:val="22"/>
                <w:u w:val="single"/>
              </w:rPr>
              <w:t>Prof.</w:t>
            </w:r>
          </w:p>
          <w:p w:rsidR="00600A42" w:rsidRDefault="004A5AA5" w:rsidP="00C51C3C">
            <w:pPr>
              <w:pStyle w:val="Achievement"/>
              <w:numPr>
                <w:ilvl w:val="0"/>
                <w:numId w:val="41"/>
              </w:numPr>
              <w:rPr>
                <w:lang w:eastAsia="en-US" w:bidi="ar-SA"/>
              </w:rPr>
            </w:pPr>
            <w:r>
              <w:rPr>
                <w:lang w:eastAsia="en-US" w:bidi="ar-SA"/>
              </w:rPr>
              <w:t>Teaching activities (</w:t>
            </w:r>
            <w:r w:rsidR="00600A42">
              <w:rPr>
                <w:lang w:eastAsia="en-US" w:bidi="ar-SA"/>
              </w:rPr>
              <w:t xml:space="preserve">Taught </w:t>
            </w:r>
            <w:r>
              <w:rPr>
                <w:lang w:eastAsia="en-US" w:bidi="ar-SA"/>
              </w:rPr>
              <w:t>C</w:t>
            </w:r>
            <w:r w:rsidR="00600A42">
              <w:rPr>
                <w:lang w:eastAsia="en-US" w:bidi="ar-SA"/>
              </w:rPr>
              <w:t>ourses</w:t>
            </w:r>
            <w:r>
              <w:rPr>
                <w:lang w:eastAsia="en-US" w:bidi="ar-SA"/>
              </w:rPr>
              <w:t>)</w:t>
            </w:r>
            <w:r w:rsidR="00600A42">
              <w:rPr>
                <w:lang w:eastAsia="en-US" w:bidi="ar-SA"/>
              </w:rPr>
              <w:t>:</w:t>
            </w:r>
          </w:p>
          <w:p w:rsidR="00832138" w:rsidRDefault="00832138" w:rsidP="00A9082F">
            <w:pPr>
              <w:pStyle w:val="Achievement"/>
              <w:numPr>
                <w:ilvl w:val="1"/>
                <w:numId w:val="18"/>
              </w:numPr>
              <w:rPr>
                <w:lang w:eastAsia="en-US" w:bidi="ar-SA"/>
              </w:rPr>
            </w:pPr>
            <w:r>
              <w:rPr>
                <w:lang w:eastAsia="en-US" w:bidi="ar-SA"/>
              </w:rPr>
              <w:t>Wireless and Cellular Mobile System-</w:t>
            </w:r>
            <w:r w:rsidRPr="00A24CC8">
              <w:rPr>
                <w:b/>
                <w:bCs/>
                <w:lang w:eastAsia="en-US" w:bidi="ar-SA"/>
              </w:rPr>
              <w:t xml:space="preserve">Master Course </w:t>
            </w:r>
            <w:r>
              <w:rPr>
                <w:lang w:eastAsia="en-US" w:bidi="ar-SA"/>
              </w:rPr>
              <w:t>in Alquds University-Abu Dies (</w:t>
            </w:r>
            <w:r w:rsidR="00AB416D">
              <w:rPr>
                <w:lang w:eastAsia="en-US" w:bidi="ar-SA"/>
              </w:rPr>
              <w:t>Fall 200</w:t>
            </w:r>
            <w:r w:rsidR="00A9082F">
              <w:rPr>
                <w:lang w:eastAsia="en-US" w:bidi="ar-SA"/>
              </w:rPr>
              <w:t>7</w:t>
            </w:r>
            <w:r>
              <w:rPr>
                <w:lang w:eastAsia="en-US" w:bidi="ar-SA"/>
              </w:rPr>
              <w:t>)</w:t>
            </w:r>
          </w:p>
          <w:p w:rsidR="00600A42" w:rsidRDefault="009D344C" w:rsidP="003512CD">
            <w:pPr>
              <w:pStyle w:val="Achievement"/>
              <w:numPr>
                <w:ilvl w:val="1"/>
                <w:numId w:val="18"/>
              </w:numPr>
              <w:rPr>
                <w:lang w:eastAsia="en-US" w:bidi="ar-SA"/>
              </w:rPr>
            </w:pPr>
            <w:r>
              <w:rPr>
                <w:lang w:eastAsia="en-US" w:bidi="ar-SA"/>
              </w:rPr>
              <w:t>Wireless and Cellular Mobile systems</w:t>
            </w:r>
          </w:p>
          <w:p w:rsidR="009D344C" w:rsidRDefault="009D344C" w:rsidP="003512CD">
            <w:pPr>
              <w:pStyle w:val="Achievement"/>
              <w:numPr>
                <w:ilvl w:val="1"/>
                <w:numId w:val="18"/>
              </w:numPr>
              <w:rPr>
                <w:lang w:eastAsia="en-US" w:bidi="ar-SA"/>
              </w:rPr>
            </w:pPr>
            <w:r>
              <w:rPr>
                <w:lang w:eastAsia="en-US" w:bidi="ar-SA"/>
              </w:rPr>
              <w:t>Information theory and coding</w:t>
            </w:r>
          </w:p>
          <w:p w:rsidR="009D344C" w:rsidRDefault="003512CD" w:rsidP="003512CD">
            <w:pPr>
              <w:pStyle w:val="Achievement"/>
              <w:numPr>
                <w:ilvl w:val="1"/>
                <w:numId w:val="18"/>
              </w:numPr>
              <w:rPr>
                <w:lang w:eastAsia="en-US" w:bidi="ar-SA"/>
              </w:rPr>
            </w:pPr>
            <w:r>
              <w:rPr>
                <w:lang w:eastAsia="en-US" w:bidi="ar-SA"/>
              </w:rPr>
              <w:t>Digital communication</w:t>
            </w:r>
          </w:p>
          <w:p w:rsidR="009D344C" w:rsidRDefault="009D344C" w:rsidP="00867FC0">
            <w:pPr>
              <w:pStyle w:val="Achievement"/>
              <w:numPr>
                <w:ilvl w:val="1"/>
                <w:numId w:val="18"/>
              </w:numPr>
              <w:rPr>
                <w:lang w:eastAsia="en-US" w:bidi="ar-SA"/>
              </w:rPr>
            </w:pPr>
            <w:r>
              <w:rPr>
                <w:lang w:eastAsia="en-US" w:bidi="ar-SA"/>
              </w:rPr>
              <w:t>Random varia</w:t>
            </w:r>
            <w:r w:rsidR="003512CD">
              <w:rPr>
                <w:lang w:eastAsia="en-US" w:bidi="ar-SA"/>
              </w:rPr>
              <w:t>bles and stochastic processes</w:t>
            </w:r>
          </w:p>
          <w:p w:rsidR="00746310" w:rsidRDefault="00746310" w:rsidP="00867FC0">
            <w:pPr>
              <w:pStyle w:val="Achievement"/>
              <w:numPr>
                <w:ilvl w:val="1"/>
                <w:numId w:val="18"/>
              </w:numPr>
              <w:rPr>
                <w:lang w:eastAsia="en-US" w:bidi="ar-SA"/>
              </w:rPr>
            </w:pPr>
            <w:r>
              <w:rPr>
                <w:lang w:eastAsia="en-US" w:bidi="ar-SA"/>
              </w:rPr>
              <w:t>Digital Signal Processing</w:t>
            </w:r>
          </w:p>
          <w:p w:rsidR="009D344C" w:rsidRDefault="003512CD" w:rsidP="00867FC0">
            <w:pPr>
              <w:pStyle w:val="Achievement"/>
              <w:numPr>
                <w:ilvl w:val="1"/>
                <w:numId w:val="18"/>
              </w:numPr>
              <w:rPr>
                <w:lang w:eastAsia="en-US" w:bidi="ar-SA"/>
              </w:rPr>
            </w:pPr>
            <w:r>
              <w:rPr>
                <w:lang w:eastAsia="en-US" w:bidi="ar-SA"/>
              </w:rPr>
              <w:t>Signals and Systems</w:t>
            </w:r>
            <w:r w:rsidR="004A5AA5">
              <w:rPr>
                <w:lang w:eastAsia="en-US" w:bidi="ar-SA"/>
              </w:rPr>
              <w:t xml:space="preserve">, </w:t>
            </w:r>
            <w:r>
              <w:rPr>
                <w:lang w:eastAsia="en-US" w:bidi="ar-SA"/>
              </w:rPr>
              <w:t>Electric Circuit</w:t>
            </w:r>
            <w:r w:rsidR="004A5AA5">
              <w:rPr>
                <w:lang w:eastAsia="en-US" w:bidi="ar-SA"/>
              </w:rPr>
              <w:t xml:space="preserve">, </w:t>
            </w:r>
            <w:r>
              <w:rPr>
                <w:lang w:eastAsia="en-US" w:bidi="ar-SA"/>
              </w:rPr>
              <w:t>Digital Logic Design</w:t>
            </w:r>
          </w:p>
          <w:p w:rsidR="00A24CC8" w:rsidRDefault="009D344C" w:rsidP="009D344C">
            <w:pPr>
              <w:pStyle w:val="Achievement"/>
              <w:numPr>
                <w:ilvl w:val="1"/>
                <w:numId w:val="18"/>
              </w:numPr>
              <w:rPr>
                <w:lang w:eastAsia="en-US" w:bidi="ar-SA"/>
              </w:rPr>
            </w:pPr>
            <w:r>
              <w:rPr>
                <w:lang w:eastAsia="en-US" w:bidi="ar-SA"/>
              </w:rPr>
              <w:t>Supervision of Graduate Students Projects</w:t>
            </w:r>
            <w:r w:rsidR="00A24CC8">
              <w:rPr>
                <w:lang w:eastAsia="en-US" w:bidi="ar-SA"/>
              </w:rPr>
              <w:t xml:space="preserve"> (2-3 projects per year)</w:t>
            </w:r>
          </w:p>
          <w:p w:rsidR="00A24CC8" w:rsidRDefault="00AE537E" w:rsidP="00851D6D">
            <w:pPr>
              <w:pStyle w:val="Achievement"/>
              <w:numPr>
                <w:ilvl w:val="1"/>
                <w:numId w:val="18"/>
              </w:numPr>
              <w:rPr>
                <w:lang w:eastAsia="en-US" w:bidi="ar-SA"/>
              </w:rPr>
            </w:pPr>
            <w:r>
              <w:rPr>
                <w:lang w:eastAsia="en-US" w:bidi="ar-SA"/>
              </w:rPr>
              <w:t xml:space="preserve">Supervision of </w:t>
            </w:r>
            <w:r w:rsidR="00A9082F">
              <w:rPr>
                <w:lang w:eastAsia="en-US" w:bidi="ar-SA"/>
              </w:rPr>
              <w:t>Master Students</w:t>
            </w:r>
            <w:r w:rsidR="006144C5">
              <w:rPr>
                <w:lang w:eastAsia="en-US" w:bidi="ar-SA"/>
              </w:rPr>
              <w:t>.</w:t>
            </w:r>
          </w:p>
          <w:p w:rsidR="00DF4230" w:rsidRDefault="00DF4230" w:rsidP="00851D6D">
            <w:pPr>
              <w:pStyle w:val="Achievement"/>
              <w:numPr>
                <w:ilvl w:val="0"/>
                <w:numId w:val="42"/>
              </w:numPr>
              <w:rPr>
                <w:lang w:eastAsia="en-US" w:bidi="ar-SA"/>
              </w:rPr>
            </w:pPr>
            <w:r>
              <w:rPr>
                <w:lang w:eastAsia="en-US" w:bidi="ar-SA"/>
              </w:rPr>
              <w:t>Academic Activities:</w:t>
            </w:r>
          </w:p>
          <w:p w:rsidR="002C514E" w:rsidRDefault="002C514E" w:rsidP="002C514E">
            <w:pPr>
              <w:pStyle w:val="Achievement"/>
              <w:numPr>
                <w:ilvl w:val="1"/>
                <w:numId w:val="18"/>
              </w:numPr>
              <w:rPr>
                <w:lang w:eastAsia="en-US" w:bidi="ar-SA"/>
              </w:rPr>
            </w:pPr>
            <w:r>
              <w:rPr>
                <w:lang w:eastAsia="en-US" w:bidi="ar-SA"/>
              </w:rPr>
              <w:t>Cross Border Higher Education Seminar, Bologna process, attended in 22-24</w:t>
            </w:r>
            <w:r w:rsidRPr="002C514E">
              <w:rPr>
                <w:vertAlign w:val="superscript"/>
                <w:lang w:eastAsia="en-US" w:bidi="ar-SA"/>
              </w:rPr>
              <w:t>th</w:t>
            </w:r>
            <w:r>
              <w:rPr>
                <w:lang w:eastAsia="en-US" w:bidi="ar-SA"/>
              </w:rPr>
              <w:t xml:space="preserve"> of April, 2013.</w:t>
            </w:r>
          </w:p>
          <w:p w:rsidR="00A9082F" w:rsidRDefault="00A9082F" w:rsidP="00BC64F1">
            <w:pPr>
              <w:pStyle w:val="Achievement"/>
              <w:numPr>
                <w:ilvl w:val="1"/>
                <w:numId w:val="18"/>
              </w:numPr>
              <w:rPr>
                <w:lang w:eastAsia="en-US" w:bidi="ar-SA"/>
              </w:rPr>
            </w:pPr>
            <w:r>
              <w:rPr>
                <w:lang w:eastAsia="en-US" w:bidi="ar-SA"/>
              </w:rPr>
              <w:t>Committee member of the higher committee for equivalence of the non-Palestinian certificate at the ministry of higher education. (2012-</w:t>
            </w:r>
            <w:r w:rsidR="00BC64F1">
              <w:rPr>
                <w:lang w:eastAsia="en-US" w:bidi="ar-SA"/>
              </w:rPr>
              <w:t>2013</w:t>
            </w:r>
            <w:r>
              <w:rPr>
                <w:lang w:eastAsia="en-US" w:bidi="ar-SA"/>
              </w:rPr>
              <w:t>)</w:t>
            </w:r>
          </w:p>
          <w:p w:rsidR="00A9082F" w:rsidRDefault="00A9082F" w:rsidP="00DF4230">
            <w:pPr>
              <w:pStyle w:val="Achievement"/>
              <w:numPr>
                <w:ilvl w:val="1"/>
                <w:numId w:val="18"/>
              </w:numPr>
              <w:rPr>
                <w:lang w:eastAsia="en-US" w:bidi="ar-SA"/>
              </w:rPr>
            </w:pPr>
            <w:r>
              <w:rPr>
                <w:lang w:eastAsia="en-US" w:bidi="ar-SA"/>
              </w:rPr>
              <w:t>Com</w:t>
            </w:r>
            <w:r w:rsidR="00BC64F1">
              <w:rPr>
                <w:lang w:eastAsia="en-US" w:bidi="ar-SA"/>
              </w:rPr>
              <w:t>mittee chair of the higher comi</w:t>
            </w:r>
            <w:r>
              <w:rPr>
                <w:lang w:eastAsia="en-US" w:bidi="ar-SA"/>
              </w:rPr>
              <w:t>ttee for equivalence of the enginerring and applied sciences non-Palest</w:t>
            </w:r>
            <w:r w:rsidR="00BC64F1">
              <w:rPr>
                <w:lang w:eastAsia="en-US" w:bidi="ar-SA"/>
              </w:rPr>
              <w:t>inian certifictes. (2012-2013</w:t>
            </w:r>
            <w:r>
              <w:rPr>
                <w:lang w:eastAsia="en-US" w:bidi="ar-SA"/>
              </w:rPr>
              <w:t>)</w:t>
            </w:r>
          </w:p>
          <w:p w:rsidR="003933B2" w:rsidRDefault="003933B2" w:rsidP="00DF4230">
            <w:pPr>
              <w:pStyle w:val="Achievement"/>
              <w:numPr>
                <w:ilvl w:val="1"/>
                <w:numId w:val="18"/>
              </w:numPr>
              <w:rPr>
                <w:lang w:eastAsia="en-US" w:bidi="ar-SA"/>
              </w:rPr>
            </w:pPr>
            <w:r>
              <w:rPr>
                <w:lang w:eastAsia="en-US" w:bidi="ar-SA"/>
              </w:rPr>
              <w:t>Jury committee member of a PhD student at Bordeaux University-France, titled “Contributions on Receiver design and channel estimation for Multi-carrier DS-CDMA mobile systems”, Jun. 13-16, 2007, Bordeaux, France</w:t>
            </w:r>
          </w:p>
          <w:p w:rsidR="003F03A1" w:rsidRDefault="003F03A1" w:rsidP="00F4245E">
            <w:pPr>
              <w:pStyle w:val="Achievement"/>
              <w:numPr>
                <w:ilvl w:val="1"/>
                <w:numId w:val="18"/>
              </w:numPr>
              <w:rPr>
                <w:lang w:eastAsia="en-US" w:bidi="ar-SA"/>
              </w:rPr>
            </w:pPr>
            <w:r>
              <w:rPr>
                <w:lang w:eastAsia="en-US" w:bidi="ar-SA"/>
              </w:rPr>
              <w:t>Jury committee member of a Master degree at Alquds University</w:t>
            </w:r>
            <w:r w:rsidR="00A9082F">
              <w:rPr>
                <w:lang w:eastAsia="en-US" w:bidi="ar-SA"/>
              </w:rPr>
              <w:t xml:space="preserve"> (several times)</w:t>
            </w:r>
            <w:r w:rsidR="00BC64F1">
              <w:rPr>
                <w:lang w:eastAsia="en-US" w:bidi="ar-SA"/>
              </w:rPr>
              <w:t>.</w:t>
            </w:r>
          </w:p>
          <w:p w:rsidR="003F03A1" w:rsidRDefault="00D70A21" w:rsidP="00D70A21">
            <w:pPr>
              <w:pStyle w:val="Achievement"/>
              <w:numPr>
                <w:ilvl w:val="1"/>
                <w:numId w:val="18"/>
              </w:numPr>
              <w:rPr>
                <w:lang w:eastAsia="en-US" w:bidi="ar-SA"/>
              </w:rPr>
            </w:pPr>
            <w:r>
              <w:rPr>
                <w:lang w:eastAsia="en-US" w:bidi="ar-SA"/>
              </w:rPr>
              <w:t xml:space="preserve">Business Projects </w:t>
            </w:r>
            <w:r w:rsidR="003F03A1">
              <w:rPr>
                <w:lang w:eastAsia="en-US" w:bidi="ar-SA"/>
              </w:rPr>
              <w:t>Evaluator for the Palestinian National Authority-Ministry of Education &amp; Higher Education</w:t>
            </w:r>
            <w:r w:rsidR="00991698">
              <w:rPr>
                <w:lang w:eastAsia="en-US" w:bidi="ar-SA"/>
              </w:rPr>
              <w:t>, Accreditation and Quality Assurance Commission</w:t>
            </w:r>
            <w:r w:rsidR="00A9082F">
              <w:rPr>
                <w:lang w:eastAsia="en-US" w:bidi="ar-SA"/>
              </w:rPr>
              <w:t xml:space="preserve"> (several times)</w:t>
            </w:r>
          </w:p>
          <w:p w:rsidR="00D70A21" w:rsidRDefault="00D70A21" w:rsidP="007802CB">
            <w:pPr>
              <w:pStyle w:val="Achievement"/>
              <w:numPr>
                <w:ilvl w:val="1"/>
                <w:numId w:val="18"/>
              </w:numPr>
              <w:rPr>
                <w:lang w:eastAsia="en-US" w:bidi="ar-SA"/>
              </w:rPr>
            </w:pPr>
            <w:r>
              <w:rPr>
                <w:lang w:eastAsia="en-US" w:bidi="ar-SA"/>
              </w:rPr>
              <w:t>Program Evaluator for the Palestinian National Authority-Minist</w:t>
            </w:r>
            <w:r w:rsidR="007802CB">
              <w:rPr>
                <w:lang w:eastAsia="en-US" w:bidi="ar-SA"/>
              </w:rPr>
              <w:t>ry</w:t>
            </w:r>
            <w:r>
              <w:rPr>
                <w:lang w:eastAsia="en-US" w:bidi="ar-SA"/>
              </w:rPr>
              <w:t xml:space="preserve"> of Education &amp; Higher Education, IT-Engineering Programs Accreditation</w:t>
            </w:r>
            <w:r w:rsidR="00A9082F">
              <w:rPr>
                <w:lang w:eastAsia="en-US" w:bidi="ar-SA"/>
              </w:rPr>
              <w:t xml:space="preserve"> (several times)</w:t>
            </w:r>
          </w:p>
          <w:p w:rsidR="007802CB" w:rsidRDefault="007802CB" w:rsidP="0075007B">
            <w:pPr>
              <w:pStyle w:val="Achievement"/>
              <w:numPr>
                <w:ilvl w:val="1"/>
                <w:numId w:val="18"/>
              </w:numPr>
              <w:rPr>
                <w:lang w:eastAsia="en-US" w:bidi="ar-SA"/>
              </w:rPr>
            </w:pPr>
            <w:r>
              <w:rPr>
                <w:lang w:eastAsia="en-US" w:bidi="ar-SA"/>
              </w:rPr>
              <w:t xml:space="preserve">Telecommunication Consultant at the Palestinian National Authority-Ministry of Telecom. &amp; Information Technology, Working on the proposed establishing committee to organize the </w:t>
            </w:r>
            <w:r>
              <w:rPr>
                <w:lang w:eastAsia="en-US" w:bidi="ar-SA"/>
              </w:rPr>
              <w:lastRenderedPageBreak/>
              <w:t>Telecom. and IT sector in Palestine</w:t>
            </w:r>
            <w:r w:rsidR="00A9082F">
              <w:rPr>
                <w:lang w:eastAsia="en-US" w:bidi="ar-SA"/>
              </w:rPr>
              <w:t xml:space="preserve"> (2006)</w:t>
            </w:r>
            <w:r>
              <w:rPr>
                <w:lang w:eastAsia="en-US" w:bidi="ar-SA"/>
              </w:rPr>
              <w:t>.</w:t>
            </w:r>
          </w:p>
          <w:p w:rsidR="00991698" w:rsidRDefault="00991698" w:rsidP="00851D6D">
            <w:pPr>
              <w:pStyle w:val="Achievement"/>
              <w:numPr>
                <w:ilvl w:val="1"/>
                <w:numId w:val="18"/>
              </w:numPr>
              <w:rPr>
                <w:lang w:eastAsia="en-US" w:bidi="ar-SA"/>
              </w:rPr>
            </w:pPr>
            <w:r>
              <w:rPr>
                <w:lang w:eastAsia="en-US" w:bidi="ar-SA"/>
              </w:rPr>
              <w:t xml:space="preserve">Member of the Palestinian Education Initiative (PEI), technology axis member. </w:t>
            </w:r>
            <w:hyperlink r:id="rId13" w:history="1">
              <w:r w:rsidRPr="00F80C4A">
                <w:rPr>
                  <w:rStyle w:val="Hyperlink"/>
                  <w:lang w:eastAsia="en-US" w:bidi="ar-SA"/>
                </w:rPr>
                <w:t>http://www.pei.gov.ps</w:t>
              </w:r>
            </w:hyperlink>
            <w:r w:rsidR="00F4245E">
              <w:t>.</w:t>
            </w:r>
          </w:p>
          <w:p w:rsidR="00677C92" w:rsidRDefault="00677C92" w:rsidP="00851D6D">
            <w:pPr>
              <w:pStyle w:val="Achievement"/>
              <w:numPr>
                <w:ilvl w:val="0"/>
                <w:numId w:val="42"/>
              </w:numPr>
              <w:rPr>
                <w:lang w:eastAsia="en-US" w:bidi="ar-SA"/>
              </w:rPr>
            </w:pPr>
            <w:r>
              <w:rPr>
                <w:lang w:eastAsia="en-US" w:bidi="ar-SA"/>
              </w:rPr>
              <w:t>Committe</w:t>
            </w:r>
            <w:r w:rsidR="00C23573">
              <w:rPr>
                <w:lang w:eastAsia="en-US" w:bidi="ar-SA"/>
              </w:rPr>
              <w:t>e</w:t>
            </w:r>
            <w:r>
              <w:rPr>
                <w:lang w:eastAsia="en-US" w:bidi="ar-SA"/>
              </w:rPr>
              <w:t>s Membership</w:t>
            </w:r>
            <w:r w:rsidR="00C23573">
              <w:rPr>
                <w:lang w:eastAsia="en-US" w:bidi="ar-SA"/>
              </w:rPr>
              <w:t>s</w:t>
            </w:r>
            <w:r>
              <w:rPr>
                <w:lang w:eastAsia="en-US" w:bidi="ar-SA"/>
              </w:rPr>
              <w:t>:</w:t>
            </w:r>
          </w:p>
          <w:p w:rsidR="00677C92" w:rsidRDefault="00677C92" w:rsidP="00677C92">
            <w:pPr>
              <w:pStyle w:val="Achievement"/>
              <w:numPr>
                <w:ilvl w:val="1"/>
                <w:numId w:val="18"/>
              </w:numPr>
              <w:rPr>
                <w:lang w:eastAsia="en-US" w:bidi="ar-SA"/>
              </w:rPr>
            </w:pPr>
            <w:r>
              <w:rPr>
                <w:lang w:eastAsia="en-US" w:bidi="ar-SA"/>
              </w:rPr>
              <w:t>Faculty Accreditation Committee member to obtain the Engineering accreditation from the Palestinian National Authority-Ministry of Telecom. &amp; Information Technology</w:t>
            </w:r>
          </w:p>
          <w:p w:rsidR="00677C92" w:rsidRDefault="00677C92" w:rsidP="00677C92">
            <w:pPr>
              <w:pStyle w:val="Achievement"/>
              <w:numPr>
                <w:ilvl w:val="1"/>
                <w:numId w:val="18"/>
              </w:numPr>
              <w:rPr>
                <w:lang w:eastAsia="en-US" w:bidi="ar-SA"/>
              </w:rPr>
            </w:pPr>
            <w:bookmarkStart w:id="2" w:name="OLE_LINK2"/>
            <w:bookmarkStart w:id="3" w:name="OLE_LINK3"/>
            <w:r>
              <w:rPr>
                <w:lang w:eastAsia="en-US" w:bidi="ar-SA"/>
              </w:rPr>
              <w:t>Editorial committee member of a 2</w:t>
            </w:r>
            <w:r w:rsidRPr="00A24CC8">
              <w:rPr>
                <w:lang w:eastAsia="en-US" w:bidi="ar-SA"/>
              </w:rPr>
              <w:t>nd</w:t>
            </w:r>
            <w:r>
              <w:rPr>
                <w:lang w:eastAsia="en-US" w:bidi="ar-SA"/>
              </w:rPr>
              <w:t xml:space="preserve"> Palestinian International Conference on Computer and Information Technology Palestine Polytechnic University (PICCIT), September 1-3 2007</w:t>
            </w:r>
            <w:bookmarkEnd w:id="2"/>
            <w:bookmarkEnd w:id="3"/>
            <w:r w:rsidR="00BC64F1">
              <w:rPr>
                <w:lang w:eastAsia="en-US" w:bidi="ar-SA"/>
              </w:rPr>
              <w:t>.</w:t>
            </w:r>
          </w:p>
          <w:p w:rsidR="00677C92" w:rsidRDefault="00677C92" w:rsidP="00EE2AB0">
            <w:pPr>
              <w:pStyle w:val="Achievement"/>
              <w:numPr>
                <w:ilvl w:val="1"/>
                <w:numId w:val="18"/>
              </w:numPr>
              <w:rPr>
                <w:lang w:eastAsia="en-US" w:bidi="ar-SA"/>
              </w:rPr>
            </w:pPr>
            <w:r w:rsidRPr="00395753">
              <w:rPr>
                <w:lang w:eastAsia="en-US"/>
              </w:rPr>
              <w:t>Reviwer Committee member of Referred Annual Journal, Published By Deanship of Academic Research</w:t>
            </w:r>
            <w:r w:rsidR="00395753">
              <w:rPr>
                <w:lang w:eastAsia="en-US"/>
              </w:rPr>
              <w:t xml:space="preserve">. </w:t>
            </w:r>
            <w:r w:rsidRPr="00395753">
              <w:rPr>
                <w:lang w:eastAsia="en-US"/>
              </w:rPr>
              <w:t>HebronUniversity</w:t>
            </w:r>
            <w:r w:rsidR="00EE2AB0">
              <w:rPr>
                <w:lang w:eastAsia="en-US"/>
              </w:rPr>
              <w:t>, Palestine.</w:t>
            </w:r>
          </w:p>
          <w:p w:rsidR="00410B30" w:rsidRDefault="00410B30" w:rsidP="00EE2AB0">
            <w:pPr>
              <w:pStyle w:val="Achievement"/>
              <w:numPr>
                <w:ilvl w:val="1"/>
                <w:numId w:val="18"/>
              </w:numPr>
              <w:rPr>
                <w:lang w:eastAsia="en-US" w:bidi="ar-SA"/>
              </w:rPr>
            </w:pPr>
            <w:r>
              <w:rPr>
                <w:lang w:eastAsia="en-US"/>
              </w:rPr>
              <w:t>AAUJUniversity Scientific Research Committee Member  Sept. 2008-2009</w:t>
            </w:r>
          </w:p>
          <w:p w:rsidR="00EE2AB0" w:rsidRDefault="00AD1DE3" w:rsidP="00EE2AB0">
            <w:pPr>
              <w:pStyle w:val="Achievement"/>
              <w:numPr>
                <w:ilvl w:val="1"/>
                <w:numId w:val="18"/>
              </w:numPr>
              <w:rPr>
                <w:lang w:eastAsia="en-US" w:bidi="ar-SA"/>
              </w:rPr>
            </w:pPr>
            <w:r>
              <w:rPr>
                <w:lang w:eastAsia="en-US"/>
              </w:rPr>
              <w:t>AAUJ</w:t>
            </w:r>
            <w:r w:rsidR="00410B30">
              <w:rPr>
                <w:lang w:eastAsia="en-US"/>
              </w:rPr>
              <w:t>University</w:t>
            </w:r>
            <w:r>
              <w:rPr>
                <w:lang w:eastAsia="en-US"/>
              </w:rPr>
              <w:t>Annual Report Committee Member.</w:t>
            </w:r>
            <w:r w:rsidR="00410B30">
              <w:rPr>
                <w:lang w:eastAsia="en-US"/>
              </w:rPr>
              <w:t xml:space="preserve"> Sept. 2008-2009</w:t>
            </w:r>
          </w:p>
          <w:p w:rsidR="00677C92" w:rsidRDefault="00CD4517" w:rsidP="001A26EA">
            <w:pPr>
              <w:pStyle w:val="Achievement"/>
              <w:numPr>
                <w:ilvl w:val="1"/>
                <w:numId w:val="18"/>
              </w:numPr>
              <w:rPr>
                <w:lang w:eastAsia="en-US" w:bidi="ar-SA"/>
              </w:rPr>
            </w:pPr>
            <w:r>
              <w:rPr>
                <w:lang w:eastAsia="en-US" w:bidi="ar-SA"/>
              </w:rPr>
              <w:t>AAUJUniversity Counsle Member.</w:t>
            </w:r>
            <w:r w:rsidR="00410B30">
              <w:rPr>
                <w:lang w:eastAsia="en-US" w:bidi="ar-SA"/>
              </w:rPr>
              <w:t xml:space="preserve"> 2008-2009</w:t>
            </w:r>
          </w:p>
          <w:p w:rsidR="004A5AA5" w:rsidRDefault="00746310" w:rsidP="00851D6D">
            <w:pPr>
              <w:pStyle w:val="Achievement"/>
              <w:numPr>
                <w:ilvl w:val="1"/>
                <w:numId w:val="18"/>
              </w:numPr>
              <w:rPr>
                <w:lang w:eastAsia="en-US" w:bidi="ar-SA"/>
              </w:rPr>
            </w:pPr>
            <w:r>
              <w:rPr>
                <w:lang w:eastAsia="en-US" w:bidi="ar-SA"/>
              </w:rPr>
              <w:t>AAUJ Post Graduate Studies Committee member, Sep. 2012-present.</w:t>
            </w:r>
          </w:p>
          <w:p w:rsidR="001A26EA" w:rsidRDefault="001A26EA" w:rsidP="00851D6D">
            <w:pPr>
              <w:pStyle w:val="Achievement"/>
              <w:numPr>
                <w:ilvl w:val="0"/>
                <w:numId w:val="42"/>
              </w:numPr>
              <w:rPr>
                <w:lang w:eastAsia="en-US" w:bidi="ar-SA"/>
              </w:rPr>
            </w:pPr>
            <w:r>
              <w:rPr>
                <w:lang w:eastAsia="en-US" w:bidi="ar-SA"/>
              </w:rPr>
              <w:t>Administrative Activities:</w:t>
            </w:r>
          </w:p>
          <w:p w:rsidR="001A26EA" w:rsidRDefault="00FD1070" w:rsidP="001A26EA">
            <w:pPr>
              <w:pStyle w:val="Achievement"/>
              <w:numPr>
                <w:ilvl w:val="1"/>
                <w:numId w:val="18"/>
              </w:numPr>
              <w:rPr>
                <w:lang w:eastAsia="en-US" w:bidi="ar-SA"/>
              </w:rPr>
            </w:pPr>
            <w:bookmarkStart w:id="4" w:name="OLE_LINK6"/>
            <w:bookmarkStart w:id="5" w:name="OLE_LINK7"/>
            <w:bookmarkStart w:id="6" w:name="OLE_LINK4"/>
            <w:bookmarkStart w:id="7" w:name="OLE_LINK5"/>
            <w:r>
              <w:rPr>
                <w:lang w:eastAsia="en-US" w:bidi="ar-SA"/>
              </w:rPr>
              <w:t>Chairperson</w:t>
            </w:r>
            <w:r w:rsidR="001A26EA">
              <w:rPr>
                <w:lang w:eastAsia="en-US" w:bidi="ar-SA"/>
              </w:rPr>
              <w:t xml:space="preserve"> of Computer Information Technology (CIT) department for one academic year (2003-2004).</w:t>
            </w:r>
          </w:p>
          <w:p w:rsidR="001A26EA" w:rsidRDefault="00FD1070" w:rsidP="001A26EA">
            <w:pPr>
              <w:pStyle w:val="Achievement"/>
              <w:numPr>
                <w:ilvl w:val="1"/>
                <w:numId w:val="18"/>
              </w:numPr>
              <w:rPr>
                <w:lang w:eastAsia="en-US" w:bidi="ar-SA"/>
              </w:rPr>
            </w:pPr>
            <w:bookmarkStart w:id="8" w:name="OLE_LINK8"/>
            <w:bookmarkStart w:id="9" w:name="OLE_LINK9"/>
            <w:bookmarkEnd w:id="4"/>
            <w:bookmarkEnd w:id="5"/>
            <w:r>
              <w:rPr>
                <w:lang w:eastAsia="en-US" w:bidi="ar-SA"/>
              </w:rPr>
              <w:t>Chairperson</w:t>
            </w:r>
            <w:r w:rsidR="001A26EA">
              <w:rPr>
                <w:lang w:eastAsia="en-US" w:bidi="ar-SA"/>
              </w:rPr>
              <w:t xml:space="preserve"> of telecommunication technology (TCT) department for one academic year  (2004-2005)</w:t>
            </w:r>
          </w:p>
          <w:p w:rsidR="001A26EA" w:rsidRDefault="001A26EA" w:rsidP="001A26EA">
            <w:pPr>
              <w:pStyle w:val="Achievement"/>
              <w:numPr>
                <w:ilvl w:val="1"/>
                <w:numId w:val="18"/>
              </w:numPr>
              <w:rPr>
                <w:lang w:eastAsia="en-US" w:bidi="ar-SA"/>
              </w:rPr>
            </w:pPr>
            <w:bookmarkStart w:id="10" w:name="OLE_LINK10"/>
            <w:bookmarkStart w:id="11" w:name="OLE_LINK11"/>
            <w:bookmarkEnd w:id="8"/>
            <w:bookmarkEnd w:id="9"/>
            <w:r>
              <w:rPr>
                <w:lang w:eastAsia="en-US" w:bidi="ar-SA"/>
              </w:rPr>
              <w:t>Faculty of IT Deans Assistant for one year (2004-2005)</w:t>
            </w:r>
          </w:p>
          <w:bookmarkEnd w:id="10"/>
          <w:bookmarkEnd w:id="11"/>
          <w:p w:rsidR="001A26EA" w:rsidRDefault="001A26EA" w:rsidP="001A26EA">
            <w:pPr>
              <w:pStyle w:val="Achievement"/>
              <w:numPr>
                <w:ilvl w:val="1"/>
                <w:numId w:val="18"/>
              </w:numPr>
              <w:rPr>
                <w:lang w:eastAsia="en-US" w:bidi="ar-SA"/>
              </w:rPr>
            </w:pPr>
            <w:r>
              <w:rPr>
                <w:lang w:eastAsia="en-US" w:bidi="ar-SA"/>
              </w:rPr>
              <w:t>Graduate Students Internship Coordinator, Faculty of IT-AAUJ, 2004-2005</w:t>
            </w:r>
          </w:p>
          <w:p w:rsidR="009B1199" w:rsidRDefault="00FD1070" w:rsidP="00CE16F3">
            <w:pPr>
              <w:pStyle w:val="Achievement"/>
              <w:numPr>
                <w:ilvl w:val="1"/>
                <w:numId w:val="18"/>
              </w:numPr>
              <w:rPr>
                <w:lang w:eastAsia="en-US" w:bidi="ar-SA"/>
              </w:rPr>
            </w:pPr>
            <w:bookmarkStart w:id="12" w:name="OLE_LINK12"/>
            <w:bookmarkStart w:id="13" w:name="OLE_LINK13"/>
            <w:r>
              <w:rPr>
                <w:lang w:eastAsia="en-US" w:bidi="ar-SA"/>
              </w:rPr>
              <w:t>Chaiperson</w:t>
            </w:r>
            <w:r w:rsidR="009B1199">
              <w:rPr>
                <w:lang w:eastAsia="en-US" w:bidi="ar-SA"/>
              </w:rPr>
              <w:t xml:space="preserve"> of Telecommunication Engineering (TCE) department from Sep. 2007 – to </w:t>
            </w:r>
            <w:r w:rsidR="00CE16F3">
              <w:rPr>
                <w:lang w:eastAsia="en-US" w:bidi="ar-SA"/>
              </w:rPr>
              <w:t>2009</w:t>
            </w:r>
          </w:p>
          <w:bookmarkEnd w:id="6"/>
          <w:bookmarkEnd w:id="7"/>
          <w:bookmarkEnd w:id="12"/>
          <w:bookmarkEnd w:id="13"/>
          <w:p w:rsidR="001C6228" w:rsidRPr="00600A42" w:rsidRDefault="001C6228">
            <w:pPr>
              <w:pStyle w:val="CompanyNameOne"/>
              <w:tabs>
                <w:tab w:val="right" w:pos="-12412"/>
              </w:tabs>
            </w:pPr>
          </w:p>
          <w:p w:rsidR="0056731B" w:rsidRPr="00FD1070" w:rsidRDefault="004A5AA5" w:rsidP="00CA5247">
            <w:pPr>
              <w:pStyle w:val="CompanyNameOne"/>
              <w:numPr>
                <w:ilvl w:val="0"/>
                <w:numId w:val="15"/>
              </w:numPr>
              <w:tabs>
                <w:tab w:val="right" w:pos="-12412"/>
              </w:tabs>
              <w:rPr>
                <w:b/>
                <w:bCs/>
                <w:i/>
                <w:iCs/>
              </w:rPr>
            </w:pPr>
            <w:r>
              <w:rPr>
                <w:b/>
                <w:bCs/>
              </w:rPr>
              <w:t xml:space="preserve">Apr., 2001 – Sep., 2003. </w:t>
            </w:r>
            <w:r w:rsidR="00CA5247" w:rsidRPr="00FD1070">
              <w:rPr>
                <w:b/>
                <w:bCs/>
              </w:rPr>
              <w:t>Tokyo, Japan</w:t>
            </w:r>
          </w:p>
          <w:p w:rsidR="0056731B" w:rsidRPr="00600A42" w:rsidRDefault="0056731B" w:rsidP="00CA5247">
            <w:pPr>
              <w:pStyle w:val="CompanyNameOne"/>
              <w:tabs>
                <w:tab w:val="right" w:pos="-12412"/>
              </w:tabs>
            </w:pPr>
            <w:r w:rsidRPr="00600A42">
              <w:t>Washida International Patent Attorney</w:t>
            </w:r>
            <w:r w:rsidRPr="00600A42">
              <w:tab/>
            </w:r>
          </w:p>
          <w:p w:rsidR="0056731B" w:rsidRPr="00600A42" w:rsidRDefault="0056731B" w:rsidP="00A9082F">
            <w:pPr>
              <w:pStyle w:val="JobTitle"/>
              <w:rPr>
                <w:b/>
                <w:sz w:val="22"/>
                <w:szCs w:val="22"/>
                <w:u w:val="single"/>
              </w:rPr>
            </w:pPr>
            <w:r w:rsidRPr="00600A42">
              <w:rPr>
                <w:i w:val="0"/>
                <w:sz w:val="22"/>
                <w:szCs w:val="22"/>
              </w:rPr>
              <w:t>(The company main field of business is related to 3G mobile system by Matsushita (Panasonic, YRB) communication group.)</w:t>
            </w:r>
            <w:r w:rsidRPr="006D101B">
              <w:rPr>
                <w:bCs/>
                <w:sz w:val="22"/>
                <w:szCs w:val="22"/>
                <w:u w:val="single"/>
              </w:rPr>
              <w:t xml:space="preserve">CDMA Telecommunications </w:t>
            </w:r>
            <w:r w:rsidR="00A9082F">
              <w:rPr>
                <w:bCs/>
                <w:sz w:val="22"/>
                <w:szCs w:val="22"/>
                <w:u w:val="single"/>
              </w:rPr>
              <w:t xml:space="preserve">expert </w:t>
            </w:r>
            <w:r w:rsidRPr="006D101B">
              <w:rPr>
                <w:bCs/>
                <w:sz w:val="22"/>
                <w:szCs w:val="22"/>
                <w:u w:val="single"/>
              </w:rPr>
              <w:t>(Full time)</w:t>
            </w:r>
          </w:p>
          <w:p w:rsidR="0056731B" w:rsidRPr="00600A42" w:rsidRDefault="0056731B">
            <w:pPr>
              <w:pStyle w:val="Achievement"/>
              <w:numPr>
                <w:ilvl w:val="0"/>
                <w:numId w:val="10"/>
              </w:numPr>
            </w:pPr>
            <w:r w:rsidRPr="00600A42">
              <w:t xml:space="preserve">Analyzing of the third generation partnership project (3GPP) Technical Specifications (TS) for the Cellular Mobile </w:t>
            </w:r>
            <w:r w:rsidR="00E74D35">
              <w:t>Communication System Technology</w:t>
            </w:r>
          </w:p>
          <w:p w:rsidR="0056731B" w:rsidRPr="00600A42" w:rsidRDefault="0056731B">
            <w:pPr>
              <w:pStyle w:val="PersonalInfo"/>
              <w:numPr>
                <w:ilvl w:val="0"/>
                <w:numId w:val="11"/>
              </w:numPr>
              <w:spacing w:before="0"/>
            </w:pPr>
            <w:r w:rsidRPr="00600A42">
              <w:t>Filing patents of new inventions by revising the drafts of the received inventions keywords in pr</w:t>
            </w:r>
            <w:r w:rsidR="00E74D35">
              <w:t>eparation of the patenting file</w:t>
            </w:r>
          </w:p>
          <w:p w:rsidR="00851D6D" w:rsidRPr="00851D6D" w:rsidRDefault="0056731B" w:rsidP="00F97D08">
            <w:pPr>
              <w:pStyle w:val="PersonalInfo"/>
              <w:numPr>
                <w:ilvl w:val="0"/>
                <w:numId w:val="12"/>
              </w:numPr>
              <w:spacing w:before="0"/>
            </w:pPr>
            <w:r w:rsidRPr="00600A42">
              <w:t>Prosecution of and follow up on the patents applications filed in the patent offices of the US., Europe, Canada, China and Korea</w:t>
            </w:r>
            <w:r w:rsidR="00F97D08">
              <w:t>.</w:t>
            </w:r>
          </w:p>
        </w:tc>
      </w:tr>
      <w:tr w:rsidR="0056731B" w:rsidTr="00746310">
        <w:trPr>
          <w:gridAfter w:val="1"/>
          <w:wAfter w:w="8" w:type="dxa"/>
          <w:trHeight w:val="1292"/>
        </w:trPr>
        <w:tc>
          <w:tcPr>
            <w:tcW w:w="1070" w:type="dxa"/>
            <w:gridSpan w:val="2"/>
          </w:tcPr>
          <w:p w:rsidR="0056731B" w:rsidRDefault="0056731B">
            <w:pPr>
              <w:pStyle w:val="NoTitle"/>
            </w:pPr>
          </w:p>
        </w:tc>
        <w:tc>
          <w:tcPr>
            <w:tcW w:w="7672" w:type="dxa"/>
            <w:gridSpan w:val="2"/>
          </w:tcPr>
          <w:p w:rsidR="0056731B" w:rsidRPr="00FD1070" w:rsidRDefault="004A5AA5" w:rsidP="00E74D35">
            <w:pPr>
              <w:pStyle w:val="CompanyName"/>
              <w:numPr>
                <w:ilvl w:val="0"/>
                <w:numId w:val="15"/>
              </w:numPr>
              <w:rPr>
                <w:b/>
                <w:bCs/>
                <w:sz w:val="24"/>
                <w:szCs w:val="24"/>
              </w:rPr>
            </w:pPr>
            <w:r>
              <w:rPr>
                <w:b/>
                <w:bCs/>
                <w:sz w:val="24"/>
                <w:szCs w:val="24"/>
              </w:rPr>
              <w:t xml:space="preserve">Mar., 1998 – Mar., 2001. </w:t>
            </w:r>
            <w:r w:rsidR="00E74D35" w:rsidRPr="00FD1070">
              <w:rPr>
                <w:b/>
                <w:bCs/>
                <w:sz w:val="24"/>
                <w:szCs w:val="24"/>
              </w:rPr>
              <w:t>Tokyo, Japan</w:t>
            </w:r>
          </w:p>
          <w:p w:rsidR="0056731B" w:rsidRPr="006D101B" w:rsidRDefault="0056731B" w:rsidP="004A5AA5">
            <w:pPr>
              <w:pStyle w:val="CompanyName"/>
              <w:rPr>
                <w:bCs/>
                <w:i/>
                <w:iCs/>
                <w:sz w:val="24"/>
                <w:szCs w:val="24"/>
                <w:u w:val="single"/>
              </w:rPr>
            </w:pPr>
            <w:r w:rsidRPr="00E74D35">
              <w:rPr>
                <w:sz w:val="24"/>
                <w:szCs w:val="24"/>
              </w:rPr>
              <w:t>Washida International Patent Attorney</w:t>
            </w:r>
            <w:r w:rsidR="004A5AA5">
              <w:rPr>
                <w:sz w:val="24"/>
                <w:szCs w:val="24"/>
              </w:rPr>
              <w:t xml:space="preserve">. </w:t>
            </w:r>
            <w:r w:rsidRPr="006D101B">
              <w:rPr>
                <w:bCs/>
                <w:i/>
                <w:iCs/>
                <w:sz w:val="24"/>
                <w:szCs w:val="24"/>
                <w:u w:val="single"/>
              </w:rPr>
              <w:t>CDMA Telecommunications Consultant (Part time)</w:t>
            </w:r>
          </w:p>
          <w:p w:rsidR="0056731B" w:rsidRPr="00E74D35" w:rsidRDefault="0056731B">
            <w:pPr>
              <w:pStyle w:val="Achievement"/>
              <w:numPr>
                <w:ilvl w:val="0"/>
                <w:numId w:val="9"/>
              </w:numPr>
              <w:rPr>
                <w:sz w:val="24"/>
                <w:szCs w:val="24"/>
              </w:rPr>
            </w:pPr>
            <w:r w:rsidRPr="00E74D35">
              <w:rPr>
                <w:sz w:val="24"/>
                <w:szCs w:val="24"/>
              </w:rPr>
              <w:t>Tutoring the basic concepts of and creating awareness about the CDMA technology of the Cellular Mobile Communication System for the emplo</w:t>
            </w:r>
            <w:r w:rsidR="00E74D35">
              <w:rPr>
                <w:sz w:val="24"/>
                <w:szCs w:val="24"/>
              </w:rPr>
              <w:t>yees in Washida patent attorney</w:t>
            </w:r>
          </w:p>
          <w:p w:rsidR="006D101B" w:rsidRPr="006D101B" w:rsidRDefault="0056731B" w:rsidP="006D101B">
            <w:pPr>
              <w:pStyle w:val="Achievement"/>
              <w:numPr>
                <w:ilvl w:val="0"/>
                <w:numId w:val="8"/>
              </w:numPr>
            </w:pPr>
            <w:r w:rsidRPr="00E74D35">
              <w:rPr>
                <w:sz w:val="24"/>
                <w:szCs w:val="24"/>
              </w:rPr>
              <w:t>Preparation of educational tutorials and tutoring about digital communications explaining the major topics in the field.</w:t>
            </w:r>
          </w:p>
          <w:p w:rsidR="006D101B" w:rsidRPr="006D101B" w:rsidRDefault="006D101B" w:rsidP="006D101B">
            <w:pPr>
              <w:pStyle w:val="Achievement"/>
              <w:numPr>
                <w:ilvl w:val="0"/>
                <w:numId w:val="0"/>
              </w:numPr>
              <w:ind w:left="720"/>
            </w:pPr>
          </w:p>
          <w:p w:rsidR="00E74D35" w:rsidRPr="00FD1070" w:rsidRDefault="00E74D35" w:rsidP="006D101B">
            <w:pPr>
              <w:pStyle w:val="CompanyName"/>
              <w:numPr>
                <w:ilvl w:val="0"/>
                <w:numId w:val="15"/>
              </w:numPr>
              <w:rPr>
                <w:b/>
                <w:bCs/>
                <w:sz w:val="24"/>
              </w:rPr>
            </w:pPr>
            <w:r w:rsidRPr="00FD1070">
              <w:rPr>
                <w:b/>
                <w:bCs/>
                <w:sz w:val="24"/>
              </w:rPr>
              <w:t>Apr., 1999 – Oct., 2</w:t>
            </w:r>
            <w:r w:rsidR="004A5AA5">
              <w:rPr>
                <w:b/>
                <w:bCs/>
                <w:sz w:val="24"/>
              </w:rPr>
              <w:t xml:space="preserve">000. </w:t>
            </w:r>
            <w:r w:rsidRPr="00FD1070">
              <w:rPr>
                <w:b/>
                <w:bCs/>
                <w:sz w:val="24"/>
              </w:rPr>
              <w:t>Tokyo, Japan</w:t>
            </w:r>
          </w:p>
          <w:p w:rsidR="00E74D35" w:rsidRDefault="00E74D35" w:rsidP="00E74D35">
            <w:pPr>
              <w:pStyle w:val="Institution"/>
              <w:rPr>
                <w:b/>
                <w:sz w:val="21"/>
              </w:rPr>
            </w:pPr>
            <w:r>
              <w:rPr>
                <w:sz w:val="24"/>
              </w:rPr>
              <w:t>University of Electro-Communications (UEC)</w:t>
            </w:r>
          </w:p>
          <w:p w:rsidR="00E74D35" w:rsidRDefault="00E74D35" w:rsidP="00E74D35">
            <w:pPr>
              <w:rPr>
                <w:sz w:val="24"/>
              </w:rPr>
            </w:pPr>
            <w:r>
              <w:rPr>
                <w:sz w:val="24"/>
              </w:rPr>
              <w:t xml:space="preserve">Electronics Engineering Department                        </w:t>
            </w:r>
          </w:p>
          <w:p w:rsidR="00952430" w:rsidRPr="006D101B" w:rsidRDefault="00E74D35" w:rsidP="004A5AA5">
            <w:pPr>
              <w:pStyle w:val="Institution"/>
              <w:rPr>
                <w:i/>
                <w:iCs/>
                <w:u w:val="single"/>
              </w:rPr>
            </w:pPr>
            <w:r>
              <w:rPr>
                <w:sz w:val="24"/>
              </w:rPr>
              <w:t>Hashimoto Information</w:t>
            </w:r>
            <w:r w:rsidR="004A5AA5">
              <w:rPr>
                <w:sz w:val="24"/>
              </w:rPr>
              <w:t xml:space="preserve"> Theory Laboratory. </w:t>
            </w:r>
            <w:r w:rsidRPr="006D101B">
              <w:rPr>
                <w:i/>
                <w:iCs/>
                <w:u w:val="single"/>
              </w:rPr>
              <w:t>Part time Research Tutoring for Masters Students in Hashimoto Lab</w:t>
            </w:r>
          </w:p>
          <w:p w:rsidR="006D101B" w:rsidRPr="006D101B" w:rsidRDefault="006D101B" w:rsidP="006D101B">
            <w:pPr>
              <w:pStyle w:val="Achievement"/>
              <w:numPr>
                <w:ilvl w:val="0"/>
                <w:numId w:val="0"/>
              </w:numPr>
              <w:ind w:left="240"/>
            </w:pPr>
          </w:p>
          <w:p w:rsidR="00E74D35" w:rsidRPr="00FD1070" w:rsidRDefault="00E74D35" w:rsidP="006D101B">
            <w:pPr>
              <w:pStyle w:val="CompanyName"/>
              <w:numPr>
                <w:ilvl w:val="0"/>
                <w:numId w:val="15"/>
              </w:numPr>
              <w:rPr>
                <w:b/>
                <w:bCs/>
                <w:sz w:val="21"/>
              </w:rPr>
            </w:pPr>
            <w:r w:rsidRPr="00FD1070">
              <w:rPr>
                <w:b/>
                <w:bCs/>
                <w:sz w:val="24"/>
              </w:rPr>
              <w:t>Sep., 1993 – Apr., 1995</w:t>
            </w:r>
            <w:r w:rsidR="004A5AA5">
              <w:rPr>
                <w:b/>
                <w:bCs/>
                <w:sz w:val="21"/>
              </w:rPr>
              <w:t xml:space="preserve">. </w:t>
            </w:r>
            <w:r w:rsidR="00952430" w:rsidRPr="00FD1070">
              <w:rPr>
                <w:b/>
                <w:bCs/>
                <w:sz w:val="24"/>
              </w:rPr>
              <w:t>Nablus-Palestine</w:t>
            </w:r>
          </w:p>
          <w:p w:rsidR="00E74D35" w:rsidRPr="004A5AA5" w:rsidRDefault="00E74D35" w:rsidP="004A5AA5">
            <w:pPr>
              <w:pStyle w:val="CompanyName"/>
              <w:rPr>
                <w:bCs/>
                <w:sz w:val="24"/>
              </w:rPr>
            </w:pPr>
            <w:r>
              <w:rPr>
                <w:sz w:val="24"/>
              </w:rPr>
              <w:t xml:space="preserve">Halley Computer and Electronics Engineering Co. </w:t>
            </w:r>
            <w:r w:rsidRPr="006D101B">
              <w:rPr>
                <w:bCs/>
                <w:i/>
                <w:iCs/>
                <w:sz w:val="24"/>
                <w:u w:val="single"/>
              </w:rPr>
              <w:t>Electronics Engineer</w:t>
            </w:r>
          </w:p>
          <w:p w:rsidR="00E74D35" w:rsidRDefault="00E74D35" w:rsidP="00E74D35">
            <w:pPr>
              <w:pStyle w:val="Achievement"/>
              <w:numPr>
                <w:ilvl w:val="0"/>
                <w:numId w:val="8"/>
              </w:numPr>
              <w:rPr>
                <w:sz w:val="24"/>
              </w:rPr>
            </w:pPr>
            <w:r>
              <w:rPr>
                <w:sz w:val="24"/>
              </w:rPr>
              <w:t>Installing and Programming of (PBX) Telephone switching network,</w:t>
            </w:r>
          </w:p>
          <w:p w:rsidR="00E74D35" w:rsidRDefault="00E74D35" w:rsidP="00E74D35">
            <w:pPr>
              <w:pStyle w:val="Achievement"/>
              <w:numPr>
                <w:ilvl w:val="0"/>
                <w:numId w:val="8"/>
              </w:numPr>
              <w:rPr>
                <w:sz w:val="24"/>
              </w:rPr>
            </w:pPr>
            <w:r>
              <w:rPr>
                <w:sz w:val="24"/>
              </w:rPr>
              <w:t xml:space="preserve">Maintenance of Ethernet computer networks, </w:t>
            </w:r>
          </w:p>
          <w:p w:rsidR="00E74D35" w:rsidRDefault="00E74D35" w:rsidP="00E74D35">
            <w:pPr>
              <w:pStyle w:val="Achievement"/>
              <w:numPr>
                <w:ilvl w:val="0"/>
                <w:numId w:val="8"/>
              </w:numPr>
              <w:rPr>
                <w:sz w:val="24"/>
              </w:rPr>
            </w:pPr>
            <w:r>
              <w:rPr>
                <w:sz w:val="24"/>
              </w:rPr>
              <w:t>Installing Burglary alarm and fire fighting systems,</w:t>
            </w:r>
          </w:p>
          <w:p w:rsidR="00E74D35" w:rsidRDefault="00E74D35" w:rsidP="00E74D35">
            <w:pPr>
              <w:pStyle w:val="Achievement"/>
              <w:numPr>
                <w:ilvl w:val="0"/>
                <w:numId w:val="8"/>
              </w:numPr>
              <w:rPr>
                <w:sz w:val="24"/>
              </w:rPr>
            </w:pPr>
            <w:r>
              <w:rPr>
                <w:sz w:val="24"/>
              </w:rPr>
              <w:t>Maintenance of Computers and FAX machines.</w:t>
            </w:r>
          </w:p>
          <w:p w:rsidR="00952430" w:rsidRDefault="00952430" w:rsidP="00F23D95">
            <w:pPr>
              <w:pStyle w:val="Achievement"/>
              <w:numPr>
                <w:ilvl w:val="0"/>
                <w:numId w:val="0"/>
              </w:numPr>
              <w:rPr>
                <w:sz w:val="24"/>
              </w:rPr>
            </w:pPr>
          </w:p>
          <w:p w:rsidR="00E74D35" w:rsidRPr="00FD1070" w:rsidRDefault="00E74D35" w:rsidP="006D101B">
            <w:pPr>
              <w:pStyle w:val="CompanyName"/>
              <w:numPr>
                <w:ilvl w:val="0"/>
                <w:numId w:val="15"/>
              </w:numPr>
              <w:rPr>
                <w:b/>
                <w:bCs/>
                <w:sz w:val="21"/>
              </w:rPr>
            </w:pPr>
            <w:r w:rsidRPr="00FD1070">
              <w:rPr>
                <w:b/>
                <w:bCs/>
                <w:sz w:val="24"/>
              </w:rPr>
              <w:t>Jan., 1991 – Oct., 1991</w:t>
            </w:r>
            <w:r w:rsidR="004A5AA5">
              <w:rPr>
                <w:b/>
                <w:bCs/>
                <w:sz w:val="21"/>
              </w:rPr>
              <w:t xml:space="preserve">. </w:t>
            </w:r>
            <w:r w:rsidR="00952430" w:rsidRPr="00FD1070">
              <w:rPr>
                <w:b/>
                <w:bCs/>
                <w:sz w:val="24"/>
              </w:rPr>
              <w:t>Amman-Jordan</w:t>
            </w:r>
          </w:p>
          <w:p w:rsidR="00E74D35" w:rsidRPr="004A5AA5" w:rsidRDefault="00E74D35" w:rsidP="004A5AA5">
            <w:pPr>
              <w:pStyle w:val="CompanyName"/>
              <w:rPr>
                <w:i/>
                <w:iCs/>
              </w:rPr>
            </w:pPr>
            <w:r>
              <w:rPr>
                <w:sz w:val="24"/>
              </w:rPr>
              <w:t>JordanTelephone Center</w:t>
            </w:r>
            <w:r w:rsidR="004A5AA5">
              <w:rPr>
                <w:sz w:val="24"/>
              </w:rPr>
              <w:t xml:space="preserve">. </w:t>
            </w:r>
            <w:r w:rsidRPr="006D101B">
              <w:rPr>
                <w:bCs/>
                <w:i/>
                <w:iCs/>
                <w:sz w:val="24"/>
                <w:u w:val="single"/>
              </w:rPr>
              <w:t>Electronics Engineer (</w:t>
            </w:r>
            <w:r w:rsidRPr="006D101B">
              <w:rPr>
                <w:bCs/>
                <w:i/>
                <w:iCs/>
                <w:sz w:val="21"/>
                <w:u w:val="single"/>
              </w:rPr>
              <w:t>Part time job)</w:t>
            </w:r>
          </w:p>
          <w:p w:rsidR="00E74D35" w:rsidRDefault="00E74D35" w:rsidP="00E74D35">
            <w:pPr>
              <w:pStyle w:val="Achievement"/>
              <w:numPr>
                <w:ilvl w:val="0"/>
                <w:numId w:val="0"/>
              </w:numPr>
              <w:ind w:left="240" w:hanging="240"/>
            </w:pPr>
            <w:r>
              <w:rPr>
                <w:sz w:val="24"/>
              </w:rPr>
              <w:t>Installing and programming of PBX Telephone network switching</w:t>
            </w:r>
            <w:r>
              <w:t>.</w:t>
            </w:r>
          </w:p>
        </w:tc>
      </w:tr>
      <w:tr w:rsidR="0056731B">
        <w:trPr>
          <w:cantSplit/>
          <w:trHeight w:val="636"/>
        </w:trPr>
        <w:tc>
          <w:tcPr>
            <w:tcW w:w="8750" w:type="dxa"/>
            <w:gridSpan w:val="5"/>
            <w:tcBorders>
              <w:left w:val="single" w:sz="4" w:space="0" w:color="auto"/>
              <w:bottom w:val="single" w:sz="4" w:space="0" w:color="auto"/>
            </w:tcBorders>
          </w:tcPr>
          <w:p w:rsidR="0056731B" w:rsidRDefault="0056731B" w:rsidP="00264E4E">
            <w:pPr>
              <w:pStyle w:val="Heading5"/>
              <w:rPr>
                <w:sz w:val="24"/>
              </w:rPr>
            </w:pPr>
            <w:bookmarkStart w:id="14" w:name="_Toc132392249"/>
            <w:r>
              <w:rPr>
                <w:sz w:val="24"/>
              </w:rPr>
              <w:lastRenderedPageBreak/>
              <w:t>Education</w:t>
            </w:r>
            <w:bookmarkEnd w:id="14"/>
          </w:p>
        </w:tc>
      </w:tr>
      <w:tr w:rsidR="0056731B">
        <w:trPr>
          <w:gridAfter w:val="1"/>
          <w:wAfter w:w="8" w:type="dxa"/>
          <w:trHeight w:val="6218"/>
        </w:trPr>
        <w:tc>
          <w:tcPr>
            <w:tcW w:w="1070" w:type="dxa"/>
            <w:gridSpan w:val="2"/>
          </w:tcPr>
          <w:p w:rsidR="0056731B" w:rsidRDefault="0056731B">
            <w:pPr>
              <w:pStyle w:val="NoTitle"/>
            </w:pPr>
          </w:p>
        </w:tc>
        <w:tc>
          <w:tcPr>
            <w:tcW w:w="7672" w:type="dxa"/>
            <w:gridSpan w:val="2"/>
          </w:tcPr>
          <w:p w:rsidR="0056731B" w:rsidRPr="009741E1" w:rsidRDefault="0056731B">
            <w:pPr>
              <w:pStyle w:val="Institution"/>
              <w:rPr>
                <w:sz w:val="24"/>
                <w:szCs w:val="24"/>
              </w:rPr>
            </w:pPr>
            <w:r w:rsidRPr="009741E1">
              <w:rPr>
                <w:sz w:val="24"/>
                <w:szCs w:val="24"/>
              </w:rPr>
              <w:t>1998-2001</w:t>
            </w:r>
            <w:r w:rsidRPr="009741E1">
              <w:rPr>
                <w:sz w:val="24"/>
                <w:szCs w:val="24"/>
              </w:rPr>
              <w:tab/>
            </w:r>
            <w:r w:rsidR="009741E1" w:rsidRPr="009741E1">
              <w:rPr>
                <w:sz w:val="24"/>
                <w:szCs w:val="24"/>
              </w:rPr>
              <w:t xml:space="preserve">                                                                               Tokyo, Japan</w:t>
            </w:r>
          </w:p>
          <w:p w:rsidR="0056731B" w:rsidRPr="009741E1" w:rsidRDefault="0056731B">
            <w:pPr>
              <w:pStyle w:val="Institution"/>
              <w:rPr>
                <w:b/>
                <w:sz w:val="24"/>
                <w:szCs w:val="24"/>
              </w:rPr>
            </w:pPr>
            <w:r w:rsidRPr="009741E1">
              <w:rPr>
                <w:sz w:val="24"/>
                <w:szCs w:val="24"/>
              </w:rPr>
              <w:t>University of Electro-Communications (UEC),</w:t>
            </w:r>
          </w:p>
          <w:p w:rsidR="009741E1" w:rsidRPr="009741E1" w:rsidRDefault="009741E1" w:rsidP="009741E1">
            <w:pPr>
              <w:pStyle w:val="Institution"/>
              <w:rPr>
                <w:sz w:val="24"/>
                <w:szCs w:val="24"/>
              </w:rPr>
            </w:pPr>
            <w:r w:rsidRPr="009741E1">
              <w:rPr>
                <w:sz w:val="24"/>
                <w:szCs w:val="24"/>
              </w:rPr>
              <w:t xml:space="preserve">Electronics Engineering Department                             </w:t>
            </w:r>
          </w:p>
          <w:p w:rsidR="0056731B" w:rsidRPr="009741E1" w:rsidRDefault="0056731B">
            <w:pPr>
              <w:pStyle w:val="Institution"/>
              <w:rPr>
                <w:sz w:val="24"/>
                <w:szCs w:val="24"/>
              </w:rPr>
            </w:pPr>
            <w:r w:rsidRPr="009741E1">
              <w:rPr>
                <w:sz w:val="24"/>
                <w:szCs w:val="24"/>
              </w:rPr>
              <w:t xml:space="preserve">Hashimoto Information Theory Laboratory, </w:t>
            </w:r>
          </w:p>
          <w:p w:rsidR="0056731B" w:rsidRPr="009741E1" w:rsidRDefault="0056731B">
            <w:pPr>
              <w:pStyle w:val="Achievement"/>
              <w:numPr>
                <w:ilvl w:val="0"/>
                <w:numId w:val="8"/>
              </w:numPr>
              <w:rPr>
                <w:sz w:val="24"/>
                <w:szCs w:val="24"/>
              </w:rPr>
            </w:pPr>
            <w:r w:rsidRPr="009741E1">
              <w:rPr>
                <w:sz w:val="24"/>
                <w:szCs w:val="24"/>
              </w:rPr>
              <w:t>PhD in User Capacity of a CDMA Mobile Telecommunication System</w:t>
            </w:r>
          </w:p>
          <w:p w:rsidR="0056731B" w:rsidRPr="00302839" w:rsidRDefault="0056731B" w:rsidP="00437C58">
            <w:pPr>
              <w:pStyle w:val="Achievement"/>
              <w:numPr>
                <w:ilvl w:val="0"/>
                <w:numId w:val="8"/>
              </w:numPr>
              <w:rPr>
                <w:color w:val="FF0000"/>
                <w:sz w:val="24"/>
                <w:szCs w:val="24"/>
              </w:rPr>
            </w:pPr>
            <w:r w:rsidRPr="00302839">
              <w:rPr>
                <w:b/>
                <w:color w:val="FF0000"/>
                <w:sz w:val="24"/>
                <w:szCs w:val="24"/>
              </w:rPr>
              <w:t>Doctor of Engineering.</w:t>
            </w:r>
          </w:p>
          <w:p w:rsidR="00587059" w:rsidRPr="009741E1" w:rsidRDefault="00587059" w:rsidP="00587059">
            <w:pPr>
              <w:pStyle w:val="Achievement"/>
              <w:numPr>
                <w:ilvl w:val="0"/>
                <w:numId w:val="0"/>
              </w:numPr>
              <w:rPr>
                <w:sz w:val="24"/>
                <w:szCs w:val="24"/>
              </w:rPr>
            </w:pPr>
          </w:p>
          <w:p w:rsidR="009741E1" w:rsidRPr="009741E1" w:rsidRDefault="009741E1" w:rsidP="009741E1">
            <w:pPr>
              <w:pStyle w:val="Institution"/>
              <w:rPr>
                <w:sz w:val="24"/>
                <w:szCs w:val="24"/>
              </w:rPr>
            </w:pPr>
            <w:r w:rsidRPr="009741E1">
              <w:rPr>
                <w:sz w:val="24"/>
                <w:szCs w:val="24"/>
              </w:rPr>
              <w:t>1996-1998</w:t>
            </w:r>
            <w:r w:rsidRPr="009741E1">
              <w:rPr>
                <w:sz w:val="24"/>
                <w:szCs w:val="24"/>
              </w:rPr>
              <w:tab/>
              <w:t xml:space="preserve">                                                                               Tokyo, Japan</w:t>
            </w:r>
          </w:p>
          <w:p w:rsidR="009741E1" w:rsidRPr="009741E1" w:rsidRDefault="009741E1" w:rsidP="009741E1">
            <w:pPr>
              <w:pStyle w:val="Institution"/>
              <w:rPr>
                <w:b/>
                <w:sz w:val="24"/>
                <w:szCs w:val="24"/>
              </w:rPr>
            </w:pPr>
            <w:r w:rsidRPr="009741E1">
              <w:rPr>
                <w:sz w:val="24"/>
                <w:szCs w:val="24"/>
              </w:rPr>
              <w:t>University of Electro-Communications (UEC),</w:t>
            </w:r>
          </w:p>
          <w:p w:rsidR="009741E1" w:rsidRPr="009741E1" w:rsidRDefault="009741E1" w:rsidP="009741E1">
            <w:pPr>
              <w:pStyle w:val="Institution"/>
              <w:rPr>
                <w:sz w:val="24"/>
                <w:szCs w:val="24"/>
              </w:rPr>
            </w:pPr>
            <w:r w:rsidRPr="009741E1">
              <w:rPr>
                <w:sz w:val="24"/>
                <w:szCs w:val="24"/>
              </w:rPr>
              <w:t xml:space="preserve">Electronics Engineering Department </w:t>
            </w:r>
          </w:p>
          <w:p w:rsidR="009741E1" w:rsidRPr="009741E1" w:rsidRDefault="009741E1" w:rsidP="009741E1">
            <w:pPr>
              <w:pStyle w:val="Institution"/>
              <w:rPr>
                <w:sz w:val="24"/>
                <w:szCs w:val="24"/>
              </w:rPr>
            </w:pPr>
            <w:r w:rsidRPr="009741E1">
              <w:rPr>
                <w:sz w:val="24"/>
                <w:szCs w:val="24"/>
              </w:rPr>
              <w:t xml:space="preserve">Hashimoto Information Theory Laboratory, </w:t>
            </w:r>
          </w:p>
          <w:p w:rsidR="009741E1" w:rsidRPr="009741E1" w:rsidRDefault="009741E1" w:rsidP="009741E1">
            <w:pPr>
              <w:pStyle w:val="Institution"/>
              <w:rPr>
                <w:sz w:val="24"/>
                <w:szCs w:val="24"/>
              </w:rPr>
            </w:pPr>
          </w:p>
          <w:p w:rsidR="009741E1" w:rsidRPr="009741E1" w:rsidRDefault="009741E1" w:rsidP="009741E1">
            <w:pPr>
              <w:pStyle w:val="Achievement"/>
              <w:numPr>
                <w:ilvl w:val="0"/>
                <w:numId w:val="13"/>
              </w:numPr>
              <w:rPr>
                <w:sz w:val="24"/>
                <w:szCs w:val="24"/>
              </w:rPr>
            </w:pPr>
            <w:r w:rsidRPr="009741E1">
              <w:rPr>
                <w:sz w:val="24"/>
                <w:szCs w:val="24"/>
              </w:rPr>
              <w:t>MSc in User Capacity of a CDMA Mobile Telecommunication System</w:t>
            </w:r>
          </w:p>
          <w:p w:rsidR="00B32BCA" w:rsidRPr="00426614" w:rsidRDefault="009741E1" w:rsidP="00426614">
            <w:pPr>
              <w:pStyle w:val="Achievement"/>
              <w:numPr>
                <w:ilvl w:val="0"/>
                <w:numId w:val="13"/>
              </w:numPr>
              <w:rPr>
                <w:color w:val="FF0000"/>
                <w:sz w:val="24"/>
                <w:szCs w:val="24"/>
              </w:rPr>
            </w:pPr>
            <w:r w:rsidRPr="00302839">
              <w:rPr>
                <w:b/>
                <w:color w:val="FF0000"/>
                <w:sz w:val="24"/>
                <w:szCs w:val="24"/>
              </w:rPr>
              <w:t>Master of Engineering.</w:t>
            </w:r>
          </w:p>
          <w:p w:rsidR="009741E1" w:rsidRPr="009741E1" w:rsidRDefault="009741E1" w:rsidP="00587059">
            <w:pPr>
              <w:pStyle w:val="Achievement"/>
              <w:numPr>
                <w:ilvl w:val="0"/>
                <w:numId w:val="0"/>
              </w:numPr>
              <w:rPr>
                <w:sz w:val="24"/>
                <w:szCs w:val="24"/>
              </w:rPr>
            </w:pPr>
          </w:p>
          <w:p w:rsidR="009741E1" w:rsidRPr="009741E1" w:rsidRDefault="009741E1" w:rsidP="009741E1">
            <w:pPr>
              <w:pStyle w:val="Institution"/>
              <w:rPr>
                <w:sz w:val="24"/>
                <w:szCs w:val="24"/>
              </w:rPr>
            </w:pPr>
            <w:r w:rsidRPr="009741E1">
              <w:rPr>
                <w:sz w:val="24"/>
                <w:szCs w:val="24"/>
              </w:rPr>
              <w:t>1985-1990                                                                                Alexandria, Egypt</w:t>
            </w:r>
          </w:p>
          <w:p w:rsidR="009741E1" w:rsidRPr="009741E1" w:rsidRDefault="009741E1" w:rsidP="009741E1">
            <w:pPr>
              <w:pStyle w:val="Institution"/>
              <w:rPr>
                <w:sz w:val="24"/>
                <w:szCs w:val="24"/>
              </w:rPr>
            </w:pPr>
            <w:r w:rsidRPr="009741E1">
              <w:rPr>
                <w:sz w:val="24"/>
                <w:szCs w:val="24"/>
              </w:rPr>
              <w:t xml:space="preserve">ArabAcademy for Science and Technology (AAST), </w:t>
            </w:r>
          </w:p>
          <w:p w:rsidR="009741E1" w:rsidRPr="009741E1" w:rsidRDefault="009741E1" w:rsidP="009741E1">
            <w:pPr>
              <w:pStyle w:val="Institution"/>
              <w:rPr>
                <w:sz w:val="24"/>
                <w:szCs w:val="24"/>
              </w:rPr>
            </w:pPr>
            <w:r w:rsidRPr="009741E1">
              <w:rPr>
                <w:sz w:val="24"/>
                <w:szCs w:val="24"/>
              </w:rPr>
              <w:t xml:space="preserve">Electronics and Computer Department               </w:t>
            </w:r>
          </w:p>
          <w:p w:rsidR="009741E1" w:rsidRPr="009741E1" w:rsidRDefault="009741E1" w:rsidP="009741E1">
            <w:pPr>
              <w:pStyle w:val="Achievement"/>
              <w:numPr>
                <w:ilvl w:val="0"/>
                <w:numId w:val="14"/>
              </w:numPr>
              <w:rPr>
                <w:b/>
                <w:sz w:val="24"/>
                <w:szCs w:val="24"/>
              </w:rPr>
            </w:pPr>
            <w:r w:rsidRPr="009741E1">
              <w:rPr>
                <w:sz w:val="24"/>
                <w:szCs w:val="24"/>
              </w:rPr>
              <w:t>B.Eng. in Spread Spectrum and Multiple Access Networks</w:t>
            </w:r>
          </w:p>
          <w:p w:rsidR="009741E1" w:rsidRPr="00302839" w:rsidRDefault="009741E1" w:rsidP="009741E1">
            <w:pPr>
              <w:pStyle w:val="Achievement"/>
              <w:numPr>
                <w:ilvl w:val="0"/>
                <w:numId w:val="14"/>
              </w:numPr>
              <w:rPr>
                <w:b/>
                <w:color w:val="FF0000"/>
                <w:sz w:val="24"/>
                <w:szCs w:val="24"/>
              </w:rPr>
            </w:pPr>
            <w:r w:rsidRPr="00302839">
              <w:rPr>
                <w:b/>
                <w:color w:val="FF0000"/>
                <w:sz w:val="24"/>
                <w:szCs w:val="24"/>
              </w:rPr>
              <w:t>Bachelor of Engineering.</w:t>
            </w:r>
          </w:p>
          <w:p w:rsidR="00B32BCA" w:rsidRPr="009741E1" w:rsidRDefault="00B32BCA" w:rsidP="00587059">
            <w:pPr>
              <w:pStyle w:val="Achievement"/>
              <w:numPr>
                <w:ilvl w:val="0"/>
                <w:numId w:val="0"/>
              </w:numPr>
              <w:rPr>
                <w:sz w:val="24"/>
                <w:szCs w:val="24"/>
              </w:rPr>
            </w:pPr>
          </w:p>
          <w:p w:rsidR="00B32BCA" w:rsidRPr="009741E1" w:rsidRDefault="009741E1" w:rsidP="00587059">
            <w:pPr>
              <w:pStyle w:val="Achievement"/>
              <w:numPr>
                <w:ilvl w:val="0"/>
                <w:numId w:val="0"/>
              </w:numPr>
              <w:rPr>
                <w:sz w:val="24"/>
                <w:szCs w:val="24"/>
              </w:rPr>
            </w:pPr>
            <w:r w:rsidRPr="009741E1">
              <w:rPr>
                <w:sz w:val="24"/>
                <w:szCs w:val="24"/>
              </w:rPr>
              <w:t>1984-1985</w:t>
            </w:r>
            <w:r w:rsidR="00851D6D">
              <w:rPr>
                <w:sz w:val="24"/>
                <w:szCs w:val="24"/>
              </w:rPr>
              <w:t xml:space="preserve"> </w:t>
            </w:r>
            <w:r w:rsidR="00180054" w:rsidRPr="009741E1">
              <w:rPr>
                <w:sz w:val="24"/>
                <w:szCs w:val="24"/>
              </w:rPr>
              <w:t>Nablus-Palestine</w:t>
            </w:r>
          </w:p>
          <w:p w:rsidR="009741E1" w:rsidRPr="009741E1" w:rsidRDefault="009741E1" w:rsidP="00180054">
            <w:pPr>
              <w:pStyle w:val="Achievement"/>
              <w:numPr>
                <w:ilvl w:val="0"/>
                <w:numId w:val="0"/>
              </w:numPr>
              <w:rPr>
                <w:sz w:val="24"/>
                <w:szCs w:val="24"/>
              </w:rPr>
            </w:pPr>
            <w:r w:rsidRPr="009741E1">
              <w:rPr>
                <w:sz w:val="24"/>
                <w:szCs w:val="24"/>
              </w:rPr>
              <w:t>QadriTuqanSecondary School</w:t>
            </w:r>
          </w:p>
          <w:p w:rsidR="00B32BCA" w:rsidRPr="009741E1" w:rsidRDefault="009741E1" w:rsidP="00587059">
            <w:pPr>
              <w:pStyle w:val="Achievement"/>
              <w:numPr>
                <w:ilvl w:val="0"/>
                <w:numId w:val="0"/>
              </w:numPr>
              <w:rPr>
                <w:sz w:val="24"/>
                <w:szCs w:val="24"/>
              </w:rPr>
            </w:pPr>
            <w:r>
              <w:rPr>
                <w:sz w:val="24"/>
                <w:szCs w:val="24"/>
              </w:rPr>
              <w:t>Secondary General Certificate (scientific Stream)</w:t>
            </w:r>
          </w:p>
        </w:tc>
      </w:tr>
    </w:tbl>
    <w:tbl>
      <w:tblPr>
        <w:tblpPr w:leftFromText="180" w:rightFromText="180" w:vertAnchor="text" w:horzAnchor="margin" w:tblpY="-297"/>
        <w:tblW w:w="8968" w:type="dxa"/>
        <w:tblLayout w:type="fixed"/>
        <w:tblLook w:val="0000" w:firstRow="0" w:lastRow="0" w:firstColumn="0" w:lastColumn="0" w:noHBand="0" w:noVBand="0"/>
      </w:tblPr>
      <w:tblGrid>
        <w:gridCol w:w="1188"/>
        <w:gridCol w:w="7780"/>
      </w:tblGrid>
      <w:tr w:rsidR="00264E4E">
        <w:trPr>
          <w:cantSplit/>
          <w:trHeight w:val="720"/>
        </w:trPr>
        <w:tc>
          <w:tcPr>
            <w:tcW w:w="8968" w:type="dxa"/>
            <w:gridSpan w:val="2"/>
            <w:tcBorders>
              <w:left w:val="single" w:sz="4" w:space="0" w:color="auto"/>
              <w:bottom w:val="single" w:sz="4" w:space="0" w:color="auto"/>
            </w:tcBorders>
            <w:vAlign w:val="center"/>
          </w:tcPr>
          <w:p w:rsidR="00264E4E" w:rsidRPr="00180054" w:rsidRDefault="00264E4E" w:rsidP="00264E4E">
            <w:pPr>
              <w:pStyle w:val="Achievement"/>
              <w:numPr>
                <w:ilvl w:val="0"/>
                <w:numId w:val="0"/>
              </w:numPr>
              <w:ind w:left="240" w:hanging="240"/>
              <w:jc w:val="left"/>
              <w:rPr>
                <w:b/>
                <w:bCs/>
                <w:sz w:val="24"/>
              </w:rPr>
            </w:pPr>
            <w:bookmarkStart w:id="15" w:name="_Toc132392250"/>
            <w:r w:rsidRPr="00180054">
              <w:rPr>
                <w:b/>
                <w:bCs/>
                <w:sz w:val="24"/>
              </w:rPr>
              <w:lastRenderedPageBreak/>
              <w:t>S</w:t>
            </w:r>
            <w:r w:rsidRPr="00180054">
              <w:rPr>
                <w:b/>
                <w:bCs/>
                <w:caps/>
                <w:spacing w:val="20"/>
                <w:sz w:val="24"/>
                <w:szCs w:val="18"/>
              </w:rPr>
              <w:t>KILLS</w:t>
            </w:r>
            <w:bookmarkEnd w:id="15"/>
          </w:p>
        </w:tc>
      </w:tr>
      <w:tr w:rsidR="009741E1">
        <w:trPr>
          <w:cantSplit/>
          <w:trHeight w:val="5040"/>
        </w:trPr>
        <w:tc>
          <w:tcPr>
            <w:tcW w:w="1188" w:type="dxa"/>
            <w:tcBorders>
              <w:top w:val="single" w:sz="4" w:space="0" w:color="auto"/>
            </w:tcBorders>
          </w:tcPr>
          <w:p w:rsidR="009741E1" w:rsidRDefault="009741E1">
            <w:pPr>
              <w:pStyle w:val="Institution"/>
            </w:pPr>
          </w:p>
        </w:tc>
        <w:tc>
          <w:tcPr>
            <w:tcW w:w="7780" w:type="dxa"/>
            <w:tcBorders>
              <w:top w:val="single" w:sz="4" w:space="0" w:color="auto"/>
            </w:tcBorders>
          </w:tcPr>
          <w:p w:rsidR="009741E1" w:rsidRPr="00264E4E" w:rsidRDefault="005C3EB8" w:rsidP="00180054">
            <w:pPr>
              <w:pStyle w:val="BodyTextIndent"/>
              <w:numPr>
                <w:ilvl w:val="0"/>
                <w:numId w:val="20"/>
              </w:numPr>
              <w:rPr>
                <w:b/>
                <w:bCs/>
                <w:sz w:val="24"/>
              </w:rPr>
            </w:pPr>
            <w:r w:rsidRPr="00264E4E">
              <w:rPr>
                <w:b/>
                <w:bCs/>
                <w:sz w:val="24"/>
              </w:rPr>
              <w:t>RESEARCH SKILLS</w:t>
            </w:r>
          </w:p>
          <w:p w:rsidR="00F97D08" w:rsidRDefault="00F97D08" w:rsidP="00FD1070">
            <w:pPr>
              <w:pStyle w:val="BodyTextIndent"/>
              <w:numPr>
                <w:ilvl w:val="0"/>
                <w:numId w:val="21"/>
              </w:numPr>
              <w:spacing w:after="0" w:line="240" w:lineRule="auto"/>
              <w:ind w:left="792"/>
              <w:rPr>
                <w:sz w:val="24"/>
              </w:rPr>
            </w:pPr>
            <w:r>
              <w:rPr>
                <w:sz w:val="24"/>
              </w:rPr>
              <w:t>ABET and CAA accreditation Process.</w:t>
            </w:r>
          </w:p>
          <w:p w:rsidR="00DF4230" w:rsidRDefault="00DF4230" w:rsidP="00FD1070">
            <w:pPr>
              <w:pStyle w:val="BodyTextIndent"/>
              <w:numPr>
                <w:ilvl w:val="0"/>
                <w:numId w:val="21"/>
              </w:numPr>
              <w:spacing w:after="0" w:line="240" w:lineRule="auto"/>
              <w:ind w:left="792"/>
              <w:rPr>
                <w:sz w:val="24"/>
              </w:rPr>
            </w:pPr>
            <w:r>
              <w:rPr>
                <w:sz w:val="24"/>
              </w:rPr>
              <w:t>Supervising</w:t>
            </w:r>
            <w:r w:rsidR="00FD1070">
              <w:rPr>
                <w:sz w:val="24"/>
              </w:rPr>
              <w:t>, reviewing , writing technical papers</w:t>
            </w:r>
            <w:r w:rsidR="00FB72BE">
              <w:rPr>
                <w:sz w:val="24"/>
              </w:rPr>
              <w:t>.</w:t>
            </w:r>
          </w:p>
          <w:p w:rsidR="005C3EB8" w:rsidRDefault="009741E1" w:rsidP="0031217E">
            <w:pPr>
              <w:pStyle w:val="BodyTextIndent"/>
              <w:numPr>
                <w:ilvl w:val="0"/>
                <w:numId w:val="21"/>
              </w:numPr>
              <w:spacing w:after="0" w:line="240" w:lineRule="auto"/>
              <w:ind w:left="792"/>
              <w:rPr>
                <w:sz w:val="24"/>
              </w:rPr>
            </w:pPr>
            <w:r>
              <w:rPr>
                <w:sz w:val="24"/>
              </w:rPr>
              <w:t xml:space="preserve">Analysis and performance evaluation of </w:t>
            </w:r>
            <w:r w:rsidR="00180054">
              <w:rPr>
                <w:sz w:val="24"/>
              </w:rPr>
              <w:t>telecommunications CDMA systems</w:t>
            </w:r>
            <w:r w:rsidR="00410B30">
              <w:rPr>
                <w:sz w:val="24"/>
              </w:rPr>
              <w:t xml:space="preserve">and WiMax Technology </w:t>
            </w:r>
            <w:r w:rsidR="00DF4230">
              <w:rPr>
                <w:sz w:val="24"/>
              </w:rPr>
              <w:t>following the FCC rules and Radio Regulations</w:t>
            </w:r>
            <w:r w:rsidR="00851D6D">
              <w:rPr>
                <w:sz w:val="24"/>
              </w:rPr>
              <w:t>.</w:t>
            </w:r>
          </w:p>
          <w:p w:rsidR="003A089E" w:rsidRDefault="009741E1" w:rsidP="0031217E">
            <w:pPr>
              <w:pStyle w:val="BodyTextIndent"/>
              <w:numPr>
                <w:ilvl w:val="0"/>
                <w:numId w:val="21"/>
              </w:numPr>
              <w:spacing w:after="0" w:line="240" w:lineRule="auto"/>
              <w:ind w:left="792"/>
              <w:rPr>
                <w:sz w:val="24"/>
              </w:rPr>
            </w:pPr>
            <w:r>
              <w:rPr>
                <w:sz w:val="24"/>
              </w:rPr>
              <w:t>Optimization techniques, linear an</w:t>
            </w:r>
            <w:r w:rsidR="00180054">
              <w:rPr>
                <w:sz w:val="24"/>
              </w:rPr>
              <w:t>d nonlinear programming methods</w:t>
            </w:r>
          </w:p>
          <w:p w:rsidR="00851D6D" w:rsidRDefault="00851D6D" w:rsidP="0031217E">
            <w:pPr>
              <w:pStyle w:val="BodyTextIndent"/>
              <w:numPr>
                <w:ilvl w:val="0"/>
                <w:numId w:val="21"/>
              </w:numPr>
              <w:spacing w:after="0" w:line="240" w:lineRule="auto"/>
              <w:ind w:left="792"/>
              <w:rPr>
                <w:sz w:val="24"/>
              </w:rPr>
            </w:pPr>
            <w:r>
              <w:rPr>
                <w:sz w:val="24"/>
              </w:rPr>
              <w:t>Statistical Process and Quality Control (SPQC), for Engineering</w:t>
            </w:r>
          </w:p>
          <w:p w:rsidR="003A089E" w:rsidRDefault="009741E1" w:rsidP="0031217E">
            <w:pPr>
              <w:pStyle w:val="BodyTextIndent"/>
              <w:numPr>
                <w:ilvl w:val="0"/>
                <w:numId w:val="21"/>
              </w:numPr>
              <w:spacing w:after="0" w:line="240" w:lineRule="auto"/>
              <w:ind w:left="792"/>
              <w:rPr>
                <w:sz w:val="24"/>
              </w:rPr>
            </w:pPr>
            <w:r>
              <w:rPr>
                <w:sz w:val="24"/>
              </w:rPr>
              <w:t>Computer simulation for packets generation and wireless networks</w:t>
            </w:r>
          </w:p>
          <w:p w:rsidR="009741E1" w:rsidRDefault="009741E1" w:rsidP="0031217E">
            <w:pPr>
              <w:pStyle w:val="BodyTextIndent"/>
              <w:numPr>
                <w:ilvl w:val="0"/>
                <w:numId w:val="21"/>
              </w:numPr>
              <w:spacing w:after="0" w:line="240" w:lineRule="auto"/>
              <w:ind w:left="792"/>
              <w:rPr>
                <w:sz w:val="24"/>
              </w:rPr>
            </w:pPr>
            <w:r>
              <w:rPr>
                <w:sz w:val="24"/>
              </w:rPr>
              <w:t>Multi-user detection strategies.</w:t>
            </w:r>
          </w:p>
          <w:p w:rsidR="00410B30" w:rsidRDefault="00A9082F" w:rsidP="0031217E">
            <w:pPr>
              <w:pStyle w:val="BodyTextIndent"/>
              <w:numPr>
                <w:ilvl w:val="0"/>
                <w:numId w:val="21"/>
              </w:numPr>
              <w:spacing w:after="0" w:line="240" w:lineRule="auto"/>
              <w:ind w:left="792"/>
              <w:rPr>
                <w:sz w:val="24"/>
              </w:rPr>
            </w:pPr>
            <w:r>
              <w:rPr>
                <w:sz w:val="24"/>
              </w:rPr>
              <w:t xml:space="preserve">Infromation Theory, </w:t>
            </w:r>
            <w:r w:rsidR="00410B30">
              <w:rPr>
                <w:sz w:val="24"/>
              </w:rPr>
              <w:t>Network Security and Steganography</w:t>
            </w:r>
            <w:r>
              <w:rPr>
                <w:sz w:val="24"/>
              </w:rPr>
              <w:t>.</w:t>
            </w:r>
          </w:p>
          <w:p w:rsidR="00180054" w:rsidRPr="00180054" w:rsidRDefault="00180054" w:rsidP="00180054">
            <w:pPr>
              <w:pStyle w:val="BodyTextIndent"/>
              <w:spacing w:after="240"/>
              <w:ind w:left="360"/>
              <w:rPr>
                <w:sz w:val="24"/>
              </w:rPr>
            </w:pPr>
          </w:p>
          <w:p w:rsidR="009741E1" w:rsidRPr="00264E4E" w:rsidRDefault="009741E1" w:rsidP="00180054">
            <w:pPr>
              <w:pStyle w:val="Heading2"/>
              <w:numPr>
                <w:ilvl w:val="0"/>
                <w:numId w:val="20"/>
              </w:numPr>
              <w:spacing w:before="0"/>
              <w:rPr>
                <w:b/>
                <w:bCs/>
                <w:sz w:val="24"/>
                <w:szCs w:val="24"/>
              </w:rPr>
            </w:pPr>
            <w:bookmarkStart w:id="16" w:name="_Toc132392251"/>
            <w:r w:rsidRPr="00264E4E">
              <w:rPr>
                <w:b/>
                <w:bCs/>
                <w:sz w:val="24"/>
                <w:szCs w:val="24"/>
              </w:rPr>
              <w:t>Languages</w:t>
            </w:r>
            <w:bookmarkEnd w:id="16"/>
          </w:p>
          <w:p w:rsidR="003A089E" w:rsidRDefault="009741E1" w:rsidP="003A089E">
            <w:pPr>
              <w:pStyle w:val="Heading2"/>
              <w:spacing w:before="0" w:after="120"/>
              <w:rPr>
                <w:sz w:val="24"/>
                <w:szCs w:val="24"/>
              </w:rPr>
            </w:pPr>
            <w:bookmarkStart w:id="17" w:name="_Toc132392252"/>
            <w:r w:rsidRPr="005C3EB8">
              <w:rPr>
                <w:sz w:val="24"/>
                <w:szCs w:val="24"/>
              </w:rPr>
              <w:t>Arabic (native), English (fluent), Japanese (basics)</w:t>
            </w:r>
            <w:bookmarkEnd w:id="17"/>
          </w:p>
          <w:p w:rsidR="009741E1" w:rsidRPr="005C3EB8" w:rsidRDefault="009741E1" w:rsidP="003A089E">
            <w:pPr>
              <w:pStyle w:val="Heading2"/>
              <w:spacing w:before="0" w:after="120"/>
              <w:rPr>
                <w:sz w:val="24"/>
                <w:szCs w:val="24"/>
                <w:u w:val="single"/>
              </w:rPr>
            </w:pPr>
          </w:p>
          <w:p w:rsidR="009741E1" w:rsidRPr="00264E4E" w:rsidRDefault="009741E1" w:rsidP="003A089E">
            <w:pPr>
              <w:pStyle w:val="Heading2"/>
              <w:numPr>
                <w:ilvl w:val="0"/>
                <w:numId w:val="20"/>
              </w:numPr>
              <w:spacing w:before="0" w:after="120"/>
              <w:rPr>
                <w:b/>
                <w:bCs/>
                <w:sz w:val="24"/>
              </w:rPr>
            </w:pPr>
            <w:bookmarkStart w:id="18" w:name="_Toc132392253"/>
            <w:r w:rsidRPr="00264E4E">
              <w:rPr>
                <w:b/>
                <w:bCs/>
                <w:sz w:val="24"/>
              </w:rPr>
              <w:t>Software Skills</w:t>
            </w:r>
            <w:bookmarkEnd w:id="18"/>
          </w:p>
          <w:p w:rsidR="00AE3E73" w:rsidRDefault="00AE3E73" w:rsidP="003A089E">
            <w:pPr>
              <w:pStyle w:val="BodyTextIndent"/>
              <w:spacing w:after="240"/>
            </w:pPr>
            <w:r>
              <w:t xml:space="preserve">SOFTWARE BACKAGES: MATLAB, PSPICE, </w:t>
            </w:r>
          </w:p>
          <w:p w:rsidR="003A089E" w:rsidRDefault="009741E1" w:rsidP="003A089E">
            <w:pPr>
              <w:pStyle w:val="BodyTextIndent"/>
              <w:spacing w:after="240"/>
            </w:pPr>
            <w:r w:rsidRPr="005C3EB8">
              <w:t>PROGRAMMING LANGUAGES: C, Fortran, Assembly, Latex</w:t>
            </w:r>
          </w:p>
          <w:p w:rsidR="009741E1" w:rsidRPr="003A089E" w:rsidRDefault="009741E1" w:rsidP="003A089E">
            <w:pPr>
              <w:pStyle w:val="BodyTextIndent"/>
              <w:spacing w:after="240"/>
            </w:pPr>
            <w:r w:rsidRPr="005C3EB8">
              <w:t>OPERATING SYSTEMS: MS-DOS, UNIX</w:t>
            </w:r>
          </w:p>
        </w:tc>
      </w:tr>
    </w:tbl>
    <w:tbl>
      <w:tblPr>
        <w:tblW w:w="8966" w:type="dxa"/>
        <w:tblLayout w:type="fixed"/>
        <w:tblLook w:val="0000" w:firstRow="0" w:lastRow="0" w:firstColumn="0" w:lastColumn="0" w:noHBand="0" w:noVBand="0"/>
      </w:tblPr>
      <w:tblGrid>
        <w:gridCol w:w="1098"/>
        <w:gridCol w:w="90"/>
        <w:gridCol w:w="7759"/>
        <w:gridCol w:w="19"/>
      </w:tblGrid>
      <w:tr w:rsidR="0056731B">
        <w:trPr>
          <w:cantSplit/>
          <w:trHeight w:val="573"/>
        </w:trPr>
        <w:tc>
          <w:tcPr>
            <w:tcW w:w="8966" w:type="dxa"/>
            <w:gridSpan w:val="4"/>
            <w:tcBorders>
              <w:left w:val="single" w:sz="4" w:space="0" w:color="auto"/>
              <w:bottom w:val="single" w:sz="4" w:space="0" w:color="auto"/>
            </w:tcBorders>
            <w:vAlign w:val="center"/>
          </w:tcPr>
          <w:p w:rsidR="0056731B" w:rsidRDefault="0056731B" w:rsidP="00264E4E">
            <w:pPr>
              <w:pStyle w:val="Achievement"/>
              <w:numPr>
                <w:ilvl w:val="0"/>
                <w:numId w:val="0"/>
              </w:numPr>
              <w:ind w:left="240" w:hanging="240"/>
              <w:jc w:val="left"/>
              <w:rPr>
                <w:sz w:val="24"/>
              </w:rPr>
            </w:pPr>
            <w:bookmarkStart w:id="19" w:name="_Toc132392254"/>
            <w:r w:rsidRPr="005C3EB8">
              <w:rPr>
                <w:b/>
                <w:bCs/>
                <w:sz w:val="24"/>
              </w:rPr>
              <w:t>GRANTS</w:t>
            </w:r>
            <w:bookmarkEnd w:id="19"/>
          </w:p>
        </w:tc>
      </w:tr>
      <w:tr w:rsidR="0056731B">
        <w:trPr>
          <w:gridAfter w:val="1"/>
          <w:wAfter w:w="19" w:type="dxa"/>
          <w:cantSplit/>
          <w:trHeight w:val="1608"/>
        </w:trPr>
        <w:tc>
          <w:tcPr>
            <w:tcW w:w="1188" w:type="dxa"/>
            <w:gridSpan w:val="2"/>
          </w:tcPr>
          <w:p w:rsidR="0056731B" w:rsidRDefault="0056731B">
            <w:pPr>
              <w:pStyle w:val="Objective"/>
              <w:spacing w:line="240" w:lineRule="atLeast"/>
            </w:pPr>
          </w:p>
        </w:tc>
        <w:tc>
          <w:tcPr>
            <w:tcW w:w="7759" w:type="dxa"/>
          </w:tcPr>
          <w:p w:rsidR="0056731B" w:rsidRDefault="0056731B">
            <w:pPr>
              <w:pStyle w:val="Objective"/>
              <w:numPr>
                <w:ilvl w:val="0"/>
                <w:numId w:val="3"/>
              </w:numPr>
              <w:spacing w:line="240" w:lineRule="atLeast"/>
            </w:pPr>
            <w:r>
              <w:rPr>
                <w:sz w:val="24"/>
              </w:rPr>
              <w:t>Scholarship from the “Arab League, Arab Fund for Technical Support of African Students” for engineering studies (1985-1990, Egypt)</w:t>
            </w:r>
          </w:p>
          <w:p w:rsidR="0056731B" w:rsidRDefault="0056731B">
            <w:pPr>
              <w:pStyle w:val="Objective"/>
              <w:numPr>
                <w:ilvl w:val="0"/>
                <w:numId w:val="3"/>
              </w:numPr>
              <w:spacing w:line="240" w:lineRule="atLeast"/>
            </w:pPr>
            <w:r>
              <w:rPr>
                <w:sz w:val="24"/>
              </w:rPr>
              <w:t>Scholarship from the “Ministry of Education (Monbusho)” for postgraduate studies (1995-2001, Japan)</w:t>
            </w:r>
          </w:p>
        </w:tc>
      </w:tr>
      <w:tr w:rsidR="0056731B">
        <w:trPr>
          <w:cantSplit/>
        </w:trPr>
        <w:tc>
          <w:tcPr>
            <w:tcW w:w="8966" w:type="dxa"/>
            <w:gridSpan w:val="4"/>
            <w:tcBorders>
              <w:left w:val="single" w:sz="4" w:space="0" w:color="auto"/>
              <w:bottom w:val="single" w:sz="4" w:space="0" w:color="auto"/>
            </w:tcBorders>
            <w:vAlign w:val="bottom"/>
          </w:tcPr>
          <w:p w:rsidR="0056731B" w:rsidRDefault="0056731B" w:rsidP="00264E4E">
            <w:pPr>
              <w:pStyle w:val="Heading5"/>
              <w:rPr>
                <w:sz w:val="24"/>
              </w:rPr>
            </w:pPr>
            <w:bookmarkStart w:id="20" w:name="_Toc132392255"/>
            <w:r>
              <w:rPr>
                <w:sz w:val="24"/>
              </w:rPr>
              <w:lastRenderedPageBreak/>
              <w:t>AFFILIATIONS</w:t>
            </w:r>
            <w:bookmarkEnd w:id="20"/>
          </w:p>
        </w:tc>
      </w:tr>
      <w:tr w:rsidR="0056731B">
        <w:trPr>
          <w:gridAfter w:val="1"/>
          <w:wAfter w:w="19" w:type="dxa"/>
          <w:cantSplit/>
        </w:trPr>
        <w:tc>
          <w:tcPr>
            <w:tcW w:w="1188" w:type="dxa"/>
            <w:gridSpan w:val="2"/>
            <w:tcBorders>
              <w:top w:val="single" w:sz="4" w:space="0" w:color="auto"/>
            </w:tcBorders>
          </w:tcPr>
          <w:p w:rsidR="0056731B" w:rsidRDefault="0056731B">
            <w:pPr>
              <w:pStyle w:val="Objective"/>
              <w:spacing w:line="240" w:lineRule="atLeast"/>
            </w:pPr>
          </w:p>
        </w:tc>
        <w:tc>
          <w:tcPr>
            <w:tcW w:w="7759" w:type="dxa"/>
            <w:tcBorders>
              <w:top w:val="single" w:sz="4" w:space="0" w:color="auto"/>
            </w:tcBorders>
          </w:tcPr>
          <w:p w:rsidR="00A9082F" w:rsidRDefault="00A9082F" w:rsidP="003A089E">
            <w:pPr>
              <w:pStyle w:val="BodyTextIndent"/>
              <w:numPr>
                <w:ilvl w:val="0"/>
                <w:numId w:val="2"/>
              </w:numPr>
              <w:spacing w:after="0"/>
              <w:rPr>
                <w:sz w:val="24"/>
              </w:rPr>
            </w:pPr>
            <w:r>
              <w:rPr>
                <w:sz w:val="24"/>
              </w:rPr>
              <w:t>2010-present</w:t>
            </w:r>
          </w:p>
          <w:p w:rsidR="00A9082F" w:rsidRDefault="00A9082F" w:rsidP="00A9082F">
            <w:pPr>
              <w:pStyle w:val="BodyTextIndent"/>
              <w:spacing w:after="240"/>
              <w:ind w:left="357"/>
              <w:rPr>
                <w:sz w:val="24"/>
              </w:rPr>
            </w:pPr>
            <w:r>
              <w:rPr>
                <w:sz w:val="24"/>
              </w:rPr>
              <w:t>Member, the Institute of Electrical and Electronics Engineers (IEEE)</w:t>
            </w:r>
          </w:p>
          <w:p w:rsidR="005C3EB8" w:rsidRDefault="003A089E" w:rsidP="003A089E">
            <w:pPr>
              <w:pStyle w:val="BodyTextIndent"/>
              <w:numPr>
                <w:ilvl w:val="0"/>
                <w:numId w:val="2"/>
              </w:numPr>
              <w:spacing w:after="0"/>
              <w:rPr>
                <w:sz w:val="24"/>
              </w:rPr>
            </w:pPr>
            <w:r>
              <w:rPr>
                <w:sz w:val="24"/>
              </w:rPr>
              <w:t>1999-2003</w:t>
            </w:r>
          </w:p>
          <w:p w:rsidR="0056731B" w:rsidRDefault="0056731B" w:rsidP="003A089E">
            <w:pPr>
              <w:pStyle w:val="BodyTextIndent"/>
              <w:spacing w:after="240"/>
              <w:ind w:left="357"/>
              <w:rPr>
                <w:sz w:val="24"/>
              </w:rPr>
            </w:pPr>
            <w:r>
              <w:rPr>
                <w:sz w:val="24"/>
              </w:rPr>
              <w:t>Student Member, the Institute of Electrical and Electronics Engineers (IEEE)</w:t>
            </w:r>
          </w:p>
          <w:p w:rsidR="003A089E" w:rsidRDefault="003A089E" w:rsidP="003A089E">
            <w:pPr>
              <w:pStyle w:val="Objective"/>
              <w:numPr>
                <w:ilvl w:val="0"/>
                <w:numId w:val="2"/>
              </w:numPr>
              <w:spacing w:before="0" w:after="0" w:line="240" w:lineRule="atLeast"/>
              <w:rPr>
                <w:sz w:val="24"/>
              </w:rPr>
            </w:pPr>
            <w:r>
              <w:rPr>
                <w:sz w:val="24"/>
              </w:rPr>
              <w:t>1999-2003</w:t>
            </w:r>
          </w:p>
          <w:p w:rsidR="0056731B" w:rsidRDefault="0056731B" w:rsidP="003A089E">
            <w:pPr>
              <w:pStyle w:val="Objective"/>
              <w:spacing w:before="0" w:after="240" w:line="240" w:lineRule="atLeast"/>
              <w:ind w:left="357"/>
              <w:rPr>
                <w:sz w:val="24"/>
              </w:rPr>
            </w:pPr>
            <w:r>
              <w:rPr>
                <w:sz w:val="24"/>
              </w:rPr>
              <w:t xml:space="preserve">Student Member, IEEE Communications Society </w:t>
            </w:r>
          </w:p>
          <w:p w:rsidR="003A089E" w:rsidRDefault="003A089E" w:rsidP="003A089E">
            <w:pPr>
              <w:pStyle w:val="Objective"/>
              <w:numPr>
                <w:ilvl w:val="0"/>
                <w:numId w:val="2"/>
              </w:numPr>
              <w:spacing w:before="0" w:after="0" w:line="240" w:lineRule="atLeast"/>
              <w:rPr>
                <w:sz w:val="24"/>
              </w:rPr>
            </w:pPr>
            <w:r>
              <w:rPr>
                <w:sz w:val="24"/>
              </w:rPr>
              <w:t>1990-up to present</w:t>
            </w:r>
          </w:p>
          <w:p w:rsidR="00F4245E" w:rsidRDefault="0056731B" w:rsidP="00F4245E">
            <w:pPr>
              <w:pStyle w:val="Objective"/>
              <w:spacing w:before="0" w:after="240" w:line="240" w:lineRule="atLeast"/>
              <w:ind w:left="357"/>
            </w:pPr>
            <w:r>
              <w:t>Member, the Jordanian Engineers Association (JEA)</w:t>
            </w:r>
          </w:p>
          <w:p w:rsidR="00CE7A27" w:rsidRPr="00CE7A27" w:rsidRDefault="00CE7A27" w:rsidP="00CE7A27">
            <w:pPr>
              <w:pStyle w:val="Objective"/>
              <w:numPr>
                <w:ilvl w:val="0"/>
                <w:numId w:val="2"/>
              </w:numPr>
              <w:spacing w:before="0" w:after="0" w:line="240" w:lineRule="atLeast"/>
              <w:rPr>
                <w:sz w:val="24"/>
              </w:rPr>
            </w:pPr>
            <w:r>
              <w:rPr>
                <w:sz w:val="24"/>
              </w:rPr>
              <w:t>March 2008-to date.</w:t>
            </w:r>
          </w:p>
          <w:p w:rsidR="00F4245E" w:rsidRPr="00F4245E" w:rsidRDefault="00F4245E" w:rsidP="00CE7A27">
            <w:pPr>
              <w:pStyle w:val="Objective"/>
              <w:spacing w:before="0" w:after="240" w:line="240" w:lineRule="atLeast"/>
              <w:ind w:left="357"/>
            </w:pPr>
            <w:r w:rsidRPr="00CE7A27">
              <w:t>Academy Fellow Member, PalestineAcademy</w:t>
            </w:r>
            <w:r w:rsidR="00CE7A27">
              <w:t xml:space="preserve"> for Science and Technology,</w:t>
            </w:r>
            <w:r w:rsidRPr="00CE7A27">
              <w:t>PALAS</w:t>
            </w:r>
            <w:r w:rsidR="00CE7A27">
              <w:t>T</w:t>
            </w:r>
          </w:p>
        </w:tc>
      </w:tr>
      <w:tr w:rsidR="0056731B">
        <w:trPr>
          <w:cantSplit/>
          <w:trHeight w:val="292"/>
        </w:trPr>
        <w:tc>
          <w:tcPr>
            <w:tcW w:w="8966" w:type="dxa"/>
            <w:gridSpan w:val="4"/>
            <w:tcBorders>
              <w:left w:val="single" w:sz="4" w:space="0" w:color="auto"/>
              <w:bottom w:val="single" w:sz="4" w:space="0" w:color="auto"/>
            </w:tcBorders>
          </w:tcPr>
          <w:p w:rsidR="0056731B" w:rsidRDefault="0056731B">
            <w:pPr>
              <w:pStyle w:val="Heading5"/>
              <w:rPr>
                <w:sz w:val="24"/>
              </w:rPr>
            </w:pPr>
            <w:bookmarkStart w:id="21" w:name="_Toc132392256"/>
            <w:r>
              <w:rPr>
                <w:sz w:val="24"/>
              </w:rPr>
              <w:t>REFERENCES</w:t>
            </w:r>
            <w:bookmarkEnd w:id="21"/>
          </w:p>
        </w:tc>
      </w:tr>
      <w:tr w:rsidR="0056731B">
        <w:trPr>
          <w:trHeight w:val="771"/>
        </w:trPr>
        <w:tc>
          <w:tcPr>
            <w:tcW w:w="1098" w:type="dxa"/>
          </w:tcPr>
          <w:p w:rsidR="0056731B" w:rsidRDefault="0056731B">
            <w:pPr>
              <w:pStyle w:val="NoTitle"/>
            </w:pPr>
          </w:p>
        </w:tc>
        <w:tc>
          <w:tcPr>
            <w:tcW w:w="7868" w:type="dxa"/>
            <w:gridSpan w:val="3"/>
          </w:tcPr>
          <w:p w:rsidR="0056731B" w:rsidRDefault="0056731B">
            <w:pPr>
              <w:pStyle w:val="BodyTextIndent"/>
              <w:numPr>
                <w:ilvl w:val="0"/>
                <w:numId w:val="4"/>
              </w:numPr>
              <w:rPr>
                <w:sz w:val="24"/>
              </w:rPr>
            </w:pPr>
            <w:r>
              <w:rPr>
                <w:sz w:val="24"/>
              </w:rPr>
              <w:t>Prof. Takeshi Hashimoto, Hashimoto Information Theory Laboratory, Department of Electronics Engineering, University of Electro-Communications, Chofu-shi, Chofugaoka, Tokyo, 182-8585, Japan</w:t>
            </w:r>
          </w:p>
          <w:p w:rsidR="003A089E" w:rsidRDefault="0056731B" w:rsidP="00CE67DB">
            <w:pPr>
              <w:pStyle w:val="BodyTextIndent"/>
              <w:rPr>
                <w:sz w:val="24"/>
              </w:rPr>
            </w:pPr>
            <w:r>
              <w:rPr>
                <w:sz w:val="24"/>
              </w:rPr>
              <w:t xml:space="preserve">E-mail: </w:t>
            </w:r>
            <w:hyperlink r:id="rId14" w:history="1">
              <w:r>
                <w:rPr>
                  <w:rStyle w:val="Hyperlink"/>
                  <w:sz w:val="24"/>
                </w:rPr>
                <w:t>hasimoto@itl.ee.uec.ac.jp</w:t>
              </w:r>
            </w:hyperlink>
          </w:p>
          <w:p w:rsidR="0056731B" w:rsidRDefault="0056731B">
            <w:pPr>
              <w:pStyle w:val="BodyTextIndent"/>
              <w:numPr>
                <w:ilvl w:val="0"/>
                <w:numId w:val="4"/>
              </w:numPr>
              <w:rPr>
                <w:sz w:val="24"/>
              </w:rPr>
            </w:pPr>
            <w:r>
              <w:rPr>
                <w:sz w:val="24"/>
              </w:rPr>
              <w:t>Prof. Boualem Boashash, Center for Signal Processing Research, School of Electrical and Electronic Systems Engineering, QueenslandUniversity of Technology, 2 George Street, GPO Box 2434, Brisbane QLD 4001, Australia.</w:t>
            </w:r>
          </w:p>
          <w:p w:rsidR="003A089E" w:rsidRDefault="0056731B" w:rsidP="00CE67DB">
            <w:pPr>
              <w:pStyle w:val="BodyTextIndent"/>
              <w:rPr>
                <w:sz w:val="24"/>
              </w:rPr>
            </w:pPr>
            <w:r>
              <w:rPr>
                <w:sz w:val="24"/>
              </w:rPr>
              <w:t xml:space="preserve">E-mail: </w:t>
            </w:r>
            <w:hyperlink r:id="rId15" w:history="1">
              <w:r>
                <w:rPr>
                  <w:rStyle w:val="Hyperlink"/>
                  <w:sz w:val="24"/>
                </w:rPr>
                <w:t>b.boashash@qut.edu.au</w:t>
              </w:r>
            </w:hyperlink>
          </w:p>
          <w:p w:rsidR="0056731B" w:rsidRDefault="0056731B">
            <w:pPr>
              <w:pStyle w:val="BodyTextIndent"/>
              <w:numPr>
                <w:ilvl w:val="0"/>
                <w:numId w:val="4"/>
              </w:numPr>
              <w:rPr>
                <w:sz w:val="24"/>
              </w:rPr>
            </w:pPr>
            <w:r>
              <w:rPr>
                <w:sz w:val="24"/>
              </w:rPr>
              <w:t>Prof. Elkhamy Said, Department of Electrical and Electronics Engineering, Faculty of Engineering, AlexandriaUniversity, Alexandria, Egypt.</w:t>
            </w:r>
          </w:p>
          <w:p w:rsidR="0056731B" w:rsidRDefault="0056731B" w:rsidP="003A089E">
            <w:pPr>
              <w:pStyle w:val="Objective"/>
              <w:rPr>
                <w:rStyle w:val="Hyperlink"/>
                <w:sz w:val="24"/>
              </w:rPr>
            </w:pPr>
            <w:r>
              <w:t xml:space="preserve">            E-mail: </w:t>
            </w:r>
            <w:hyperlink r:id="rId16" w:history="1">
              <w:r>
                <w:rPr>
                  <w:rStyle w:val="Hyperlink"/>
                  <w:sz w:val="24"/>
                </w:rPr>
                <w:t>elkhamy@alex.eun.eg</w:t>
              </w:r>
            </w:hyperlink>
          </w:p>
          <w:p w:rsidR="00CE67DB" w:rsidRPr="00CE67DB" w:rsidRDefault="00CE67DB" w:rsidP="00CE67DB">
            <w:pPr>
              <w:pStyle w:val="BodyTextIndent"/>
              <w:numPr>
                <w:ilvl w:val="0"/>
                <w:numId w:val="4"/>
              </w:numPr>
              <w:rPr>
                <w:color w:val="0000FF"/>
                <w:sz w:val="24"/>
                <w:u w:val="single"/>
              </w:rPr>
            </w:pPr>
            <w:r w:rsidRPr="00CE67DB">
              <w:rPr>
                <w:sz w:val="24"/>
              </w:rPr>
              <w:t>Associ. Prof. Adli Saleh, President of Arab American University-Jenin (AAUJ)</w:t>
            </w:r>
            <w:r>
              <w:rPr>
                <w:sz w:val="24"/>
              </w:rPr>
              <w:t>, 2006-2011</w:t>
            </w:r>
          </w:p>
          <w:p w:rsidR="00CE67DB" w:rsidRDefault="00CE67DB" w:rsidP="00CE67DB">
            <w:pPr>
              <w:pStyle w:val="BodyTextIndent"/>
              <w:ind w:left="360"/>
              <w:rPr>
                <w:rStyle w:val="Hyperlink"/>
                <w:sz w:val="24"/>
              </w:rPr>
            </w:pPr>
            <w:r>
              <w:t xml:space="preserve">    E-mail: </w:t>
            </w:r>
            <w:hyperlink r:id="rId17" w:history="1">
              <w:r w:rsidRPr="001B5788">
                <w:rPr>
                  <w:rStyle w:val="Hyperlink"/>
                </w:rPr>
                <w:t>asaleh@aauj.edu</w:t>
              </w:r>
            </w:hyperlink>
          </w:p>
          <w:p w:rsidR="003A089E" w:rsidRPr="00CE67DB" w:rsidRDefault="003A089E" w:rsidP="003A089E">
            <w:pPr>
              <w:pStyle w:val="BodyText"/>
              <w:rPr>
                <w:sz w:val="24"/>
              </w:rPr>
            </w:pPr>
          </w:p>
        </w:tc>
      </w:tr>
    </w:tbl>
    <w:p w:rsidR="0056731B" w:rsidRDefault="0056731B" w:rsidP="00742ABC">
      <w:r>
        <w:br w:type="page"/>
      </w:r>
    </w:p>
    <w:tbl>
      <w:tblPr>
        <w:tblW w:w="8933" w:type="dxa"/>
        <w:tblInd w:w="-2" w:type="dxa"/>
        <w:tblBorders>
          <w:top w:val="single" w:sz="4" w:space="0" w:color="auto"/>
        </w:tblBorders>
        <w:tblLayout w:type="fixed"/>
        <w:tblLook w:val="0000" w:firstRow="0" w:lastRow="0" w:firstColumn="0" w:lastColumn="0" w:noHBand="0" w:noVBand="0"/>
      </w:tblPr>
      <w:tblGrid>
        <w:gridCol w:w="1100"/>
        <w:gridCol w:w="7833"/>
      </w:tblGrid>
      <w:tr w:rsidR="0056731B">
        <w:trPr>
          <w:trHeight w:val="99"/>
        </w:trPr>
        <w:tc>
          <w:tcPr>
            <w:tcW w:w="8933" w:type="dxa"/>
            <w:gridSpan w:val="2"/>
            <w:tcBorders>
              <w:top w:val="nil"/>
              <w:left w:val="single" w:sz="4" w:space="0" w:color="auto"/>
              <w:bottom w:val="single" w:sz="4" w:space="0" w:color="auto"/>
            </w:tcBorders>
            <w:shd w:val="clear" w:color="auto" w:fill="FFFFFF"/>
          </w:tcPr>
          <w:p w:rsidR="0056731B" w:rsidRDefault="0056731B">
            <w:pPr>
              <w:pStyle w:val="Heading5"/>
              <w:rPr>
                <w:sz w:val="24"/>
              </w:rPr>
            </w:pPr>
            <w:bookmarkStart w:id="22" w:name="_Toc132392259"/>
            <w:r>
              <w:rPr>
                <w:sz w:val="24"/>
              </w:rPr>
              <w:lastRenderedPageBreak/>
              <w:t>PUBLICATIONS</w:t>
            </w:r>
            <w:bookmarkEnd w:id="22"/>
          </w:p>
        </w:tc>
      </w:tr>
      <w:tr w:rsidR="0056731B">
        <w:trPr>
          <w:trHeight w:val="1958"/>
        </w:trPr>
        <w:tc>
          <w:tcPr>
            <w:tcW w:w="1100" w:type="dxa"/>
            <w:tcBorders>
              <w:top w:val="single" w:sz="4" w:space="0" w:color="auto"/>
              <w:bottom w:val="nil"/>
              <w:right w:val="nil"/>
            </w:tcBorders>
          </w:tcPr>
          <w:p w:rsidR="0056731B" w:rsidRDefault="0056731B"/>
        </w:tc>
        <w:tc>
          <w:tcPr>
            <w:tcW w:w="7833" w:type="dxa"/>
            <w:tcBorders>
              <w:top w:val="single" w:sz="4" w:space="0" w:color="auto"/>
              <w:left w:val="nil"/>
              <w:bottom w:val="nil"/>
            </w:tcBorders>
          </w:tcPr>
          <w:p w:rsidR="002E670D" w:rsidRDefault="002E670D" w:rsidP="00742ABC">
            <w:pPr>
              <w:pStyle w:val="BodyTextIndent"/>
              <w:ind w:left="0"/>
              <w:rPr>
                <w:b/>
                <w:bCs/>
                <w:i/>
                <w:iCs/>
                <w:sz w:val="24"/>
              </w:rPr>
            </w:pPr>
          </w:p>
          <w:p w:rsidR="0056731B" w:rsidRPr="00171A97" w:rsidRDefault="0056731B" w:rsidP="00742ABC">
            <w:pPr>
              <w:pStyle w:val="BodyTextIndent"/>
              <w:ind w:left="0"/>
              <w:rPr>
                <w:b/>
                <w:bCs/>
                <w:i/>
                <w:iCs/>
                <w:sz w:val="24"/>
              </w:rPr>
            </w:pPr>
            <w:r w:rsidRPr="00171A97">
              <w:rPr>
                <w:b/>
                <w:bCs/>
                <w:i/>
                <w:iCs/>
                <w:sz w:val="24"/>
              </w:rPr>
              <w:t>Journal Papers:</w:t>
            </w:r>
          </w:p>
          <w:p w:rsidR="00E7486F" w:rsidRPr="00E7486F" w:rsidRDefault="00E7486F" w:rsidP="00FE3017">
            <w:pPr>
              <w:pStyle w:val="BodyTextIndent"/>
              <w:numPr>
                <w:ilvl w:val="0"/>
                <w:numId w:val="36"/>
              </w:numPr>
              <w:rPr>
                <w:szCs w:val="20"/>
                <w:lang w:val="en-AU"/>
              </w:rPr>
            </w:pPr>
            <w:r w:rsidRPr="00E7486F">
              <w:rPr>
                <w:b/>
                <w:bCs/>
                <w:szCs w:val="20"/>
                <w:u w:val="single"/>
                <w:lang w:val="en-AU"/>
              </w:rPr>
              <w:t>NASSER A. HAMAD,</w:t>
            </w:r>
            <w:r w:rsidRPr="00E7486F">
              <w:rPr>
                <w:szCs w:val="20"/>
                <w:lang w:val="en-AU"/>
              </w:rPr>
              <w:t xml:space="preserve"> “A New Proposal of Handover Algorithm between Cellular Mobile and Mobile WiMAX Systems”, </w:t>
            </w:r>
            <w:r w:rsidRPr="00FE3017">
              <w:rPr>
                <w:i/>
                <w:iCs/>
                <w:szCs w:val="20"/>
                <w:lang w:val="en-AU"/>
              </w:rPr>
              <w:t xml:space="preserve">International Journal of </w:t>
            </w:r>
            <w:r w:rsidR="00FE3017" w:rsidRPr="00FE3017">
              <w:rPr>
                <w:i/>
                <w:iCs/>
                <w:szCs w:val="20"/>
                <w:lang w:val="en-AU"/>
              </w:rPr>
              <w:t xml:space="preserve">Applied Engineering </w:t>
            </w:r>
            <w:r w:rsidRPr="00FE3017">
              <w:rPr>
                <w:i/>
                <w:iCs/>
                <w:szCs w:val="20"/>
                <w:lang w:val="en-AU"/>
              </w:rPr>
              <w:t>Research (IJ</w:t>
            </w:r>
            <w:r w:rsidR="00FE3017" w:rsidRPr="00FE3017">
              <w:rPr>
                <w:i/>
                <w:iCs/>
                <w:szCs w:val="20"/>
                <w:lang w:val="en-AU"/>
              </w:rPr>
              <w:t>AE</w:t>
            </w:r>
            <w:r w:rsidRPr="00FE3017">
              <w:rPr>
                <w:i/>
                <w:iCs/>
                <w:szCs w:val="20"/>
                <w:lang w:val="en-AU"/>
              </w:rPr>
              <w:t>R)</w:t>
            </w:r>
            <w:r w:rsidRPr="00E7486F">
              <w:rPr>
                <w:szCs w:val="20"/>
                <w:lang w:val="en-AU"/>
              </w:rPr>
              <w:t>, Vol. 1</w:t>
            </w:r>
            <w:r>
              <w:rPr>
                <w:szCs w:val="20"/>
                <w:lang w:val="en-AU"/>
              </w:rPr>
              <w:t>1</w:t>
            </w:r>
            <w:r w:rsidRPr="00E7486F">
              <w:rPr>
                <w:szCs w:val="20"/>
                <w:lang w:val="en-AU"/>
              </w:rPr>
              <w:t>, No. 24 (201</w:t>
            </w:r>
            <w:r>
              <w:rPr>
                <w:szCs w:val="20"/>
                <w:lang w:val="en-AU"/>
              </w:rPr>
              <w:t>6</w:t>
            </w:r>
            <w:r w:rsidRPr="00E7486F">
              <w:rPr>
                <w:szCs w:val="20"/>
                <w:lang w:val="en-AU"/>
              </w:rPr>
              <w:t xml:space="preserve">), pp </w:t>
            </w:r>
            <w:r>
              <w:rPr>
                <w:szCs w:val="20"/>
                <w:lang w:val="en-AU"/>
              </w:rPr>
              <w:t>11894</w:t>
            </w:r>
            <w:r w:rsidRPr="00E7486F">
              <w:rPr>
                <w:szCs w:val="20"/>
                <w:lang w:val="en-AU"/>
              </w:rPr>
              <w:t>-</w:t>
            </w:r>
            <w:r>
              <w:rPr>
                <w:szCs w:val="20"/>
                <w:lang w:val="en-AU"/>
              </w:rPr>
              <w:t>11900</w:t>
            </w:r>
            <w:r w:rsidRPr="00E7486F">
              <w:rPr>
                <w:szCs w:val="20"/>
                <w:lang w:val="en-AU"/>
              </w:rPr>
              <w:t>.</w:t>
            </w:r>
          </w:p>
          <w:p w:rsidR="000E0684" w:rsidRPr="005520AC" w:rsidRDefault="000E0684" w:rsidP="00FE3017">
            <w:pPr>
              <w:pStyle w:val="BodyTextIndent"/>
              <w:numPr>
                <w:ilvl w:val="0"/>
                <w:numId w:val="36"/>
              </w:numPr>
            </w:pPr>
            <w:r w:rsidRPr="00B25CD2">
              <w:rPr>
                <w:b/>
                <w:bCs/>
                <w:caps/>
                <w:u w:val="single"/>
                <w:lang w:val="en-AU"/>
              </w:rPr>
              <w:t>Nasser A. Hamad</w:t>
            </w:r>
            <w:r w:rsidRPr="00B25CD2">
              <w:rPr>
                <w:caps/>
                <w:lang w:val="en-AU"/>
              </w:rPr>
              <w:t>, “</w:t>
            </w:r>
            <w:bookmarkStart w:id="23" w:name="_GoBack"/>
            <w:bookmarkEnd w:id="23"/>
            <w:r w:rsidRPr="00B25CD2">
              <w:t xml:space="preserve">OFDM Performance Measurements in WiMax Physical Layer Network”, </w:t>
            </w:r>
            <w:r w:rsidRPr="005520AC">
              <w:rPr>
                <w:i/>
                <w:iCs/>
              </w:rPr>
              <w:t xml:space="preserve">International Journal of </w:t>
            </w:r>
            <w:r w:rsidR="00FE3017">
              <w:rPr>
                <w:i/>
                <w:iCs/>
              </w:rPr>
              <w:t xml:space="preserve">Applied Engineering </w:t>
            </w:r>
            <w:r w:rsidRPr="005520AC">
              <w:rPr>
                <w:i/>
                <w:iCs/>
              </w:rPr>
              <w:t>Research (IJ</w:t>
            </w:r>
            <w:r w:rsidR="00FE3017">
              <w:rPr>
                <w:i/>
                <w:iCs/>
              </w:rPr>
              <w:t>AER</w:t>
            </w:r>
            <w:r w:rsidRPr="005520AC">
              <w:rPr>
                <w:i/>
                <w:iCs/>
              </w:rPr>
              <w:t>)</w:t>
            </w:r>
            <w:r w:rsidR="005520AC">
              <w:rPr>
                <w:i/>
                <w:iCs/>
              </w:rPr>
              <w:t xml:space="preserve">, </w:t>
            </w:r>
            <w:r w:rsidR="005520AC" w:rsidRPr="005520AC">
              <w:t>Vol. 10, N</w:t>
            </w:r>
            <w:r w:rsidR="00E7486F">
              <w:t>o. 24 (2015), pp 44393-44398</w:t>
            </w:r>
            <w:r w:rsidRPr="005520AC">
              <w:t>.</w:t>
            </w:r>
          </w:p>
          <w:p w:rsidR="00CC29D3" w:rsidRPr="00CC29D3" w:rsidRDefault="00CC29D3" w:rsidP="00FE3017">
            <w:pPr>
              <w:pStyle w:val="BodyTextIndent"/>
              <w:numPr>
                <w:ilvl w:val="0"/>
                <w:numId w:val="36"/>
              </w:numPr>
            </w:pPr>
            <w:r w:rsidRPr="00CC29D3">
              <w:rPr>
                <w:b/>
                <w:bCs/>
                <w:caps/>
                <w:szCs w:val="20"/>
                <w:u w:val="single"/>
                <w:lang w:val="en-AU"/>
              </w:rPr>
              <w:t>Nasser A. Hamad</w:t>
            </w:r>
            <w:r w:rsidRPr="00CC29D3">
              <w:rPr>
                <w:caps/>
                <w:szCs w:val="20"/>
                <w:lang w:val="en-AU"/>
              </w:rPr>
              <w:t xml:space="preserve">, </w:t>
            </w:r>
            <w:r w:rsidRPr="00CC29D3">
              <w:t>Beza Negash Getu, and Hussain A. Attia</w:t>
            </w:r>
            <w:r>
              <w:rPr>
                <w:caps/>
                <w:szCs w:val="20"/>
                <w:lang w:val="en-AU"/>
              </w:rPr>
              <w:t>, “</w:t>
            </w:r>
            <w:r>
              <w:t xml:space="preserve">Electromagnetic Fields Measurements of a Cellular Mobile Systems”, </w:t>
            </w:r>
            <w:r w:rsidRPr="005520AC">
              <w:rPr>
                <w:i/>
                <w:iCs/>
              </w:rPr>
              <w:t xml:space="preserve">International Journal of </w:t>
            </w:r>
            <w:r w:rsidR="00FE3017">
              <w:rPr>
                <w:i/>
                <w:iCs/>
              </w:rPr>
              <w:t xml:space="preserve">Applied Engineering </w:t>
            </w:r>
            <w:r w:rsidRPr="005520AC">
              <w:rPr>
                <w:i/>
                <w:iCs/>
              </w:rPr>
              <w:t>Research (IJ</w:t>
            </w:r>
            <w:r w:rsidR="00FE3017">
              <w:rPr>
                <w:i/>
                <w:iCs/>
              </w:rPr>
              <w:t>AE</w:t>
            </w:r>
            <w:r w:rsidRPr="005520AC">
              <w:rPr>
                <w:i/>
                <w:iCs/>
              </w:rPr>
              <w:t>R</w:t>
            </w:r>
            <w:r w:rsidR="00FE3017">
              <w:rPr>
                <w:i/>
                <w:iCs/>
              </w:rPr>
              <w:t>)</w:t>
            </w:r>
            <w:r>
              <w:t>.</w:t>
            </w:r>
          </w:p>
          <w:p w:rsidR="00463865" w:rsidRPr="00463865" w:rsidRDefault="00463865" w:rsidP="005520AC">
            <w:pPr>
              <w:pStyle w:val="BodyTextIndent"/>
              <w:numPr>
                <w:ilvl w:val="0"/>
                <w:numId w:val="36"/>
              </w:numPr>
              <w:rPr>
                <w:caps/>
                <w:szCs w:val="20"/>
              </w:rPr>
            </w:pPr>
            <w:r w:rsidRPr="00463865">
              <w:rPr>
                <w:caps/>
                <w:szCs w:val="20"/>
                <w:lang w:val="en-AU"/>
              </w:rPr>
              <w:t>Beza N. Getu</w:t>
            </w:r>
            <w:r w:rsidRPr="00463865">
              <w:rPr>
                <w:caps/>
                <w:szCs w:val="20"/>
              </w:rPr>
              <w:t xml:space="preserve">*, </w:t>
            </w:r>
            <w:r w:rsidRPr="00463865">
              <w:rPr>
                <w:b/>
                <w:bCs/>
                <w:caps/>
                <w:szCs w:val="20"/>
                <w:u w:val="single"/>
              </w:rPr>
              <w:t>nasser a</w:t>
            </w:r>
            <w:r w:rsidRPr="00463865">
              <w:rPr>
                <w:b/>
                <w:bCs/>
                <w:u w:val="single"/>
              </w:rPr>
              <w:t>. hamad</w:t>
            </w:r>
            <w:r w:rsidRPr="00463865">
              <w:t>, hussain A. Attia, “Remote Controlling of an Agricultural Pump System based on the Dual Tone Multi-Frequency (DTMF) Technique”</w:t>
            </w:r>
            <w:r w:rsidR="00CB48D8">
              <w:t xml:space="preserve">, </w:t>
            </w:r>
            <w:r w:rsidR="005520AC" w:rsidRPr="005520AC">
              <w:rPr>
                <w:i/>
                <w:iCs/>
              </w:rPr>
              <w:t>Journal of Engineering Science and Technology</w:t>
            </w:r>
            <w:r w:rsidR="005520AC">
              <w:t xml:space="preserve">, </w:t>
            </w:r>
            <w:r w:rsidR="00CB48D8">
              <w:t xml:space="preserve">Oct. </w:t>
            </w:r>
            <w:r w:rsidR="00C82B1C">
              <w:t>2015, Vol. 10, Issue 10</w:t>
            </w:r>
            <w:r w:rsidR="00E7486F">
              <w:t>.</w:t>
            </w:r>
          </w:p>
          <w:p w:rsidR="00F854EA" w:rsidRPr="002A6D4A" w:rsidRDefault="00F854EA" w:rsidP="008858B7">
            <w:pPr>
              <w:pStyle w:val="BodyTextIndent"/>
              <w:numPr>
                <w:ilvl w:val="0"/>
                <w:numId w:val="36"/>
              </w:numPr>
              <w:rPr>
                <w:i/>
                <w:iCs/>
              </w:rPr>
            </w:pPr>
            <w:r w:rsidRPr="00953737">
              <w:rPr>
                <w:b/>
                <w:bCs/>
                <w:u w:val="single"/>
              </w:rPr>
              <w:t>Nasser A. Hamad</w:t>
            </w:r>
            <w:r>
              <w:t xml:space="preserve"> “</w:t>
            </w:r>
            <w:r w:rsidRPr="00F854EA">
              <w:rPr>
                <w:sz w:val="24"/>
                <w:szCs w:val="24"/>
              </w:rPr>
              <w:t>A Probabilistic Approach for Hiding Information in a Digital Image Based on Entropy Function</w:t>
            </w:r>
            <w:r>
              <w:t xml:space="preserve">”, </w:t>
            </w:r>
            <w:r w:rsidRPr="00F854EA">
              <w:rPr>
                <w:i/>
                <w:sz w:val="24"/>
              </w:rPr>
              <w:t>The International Arab Journal of Information Technology</w:t>
            </w:r>
            <w:r>
              <w:rPr>
                <w:i/>
                <w:sz w:val="24"/>
              </w:rPr>
              <w:t xml:space="preserve"> (IAJIT)</w:t>
            </w:r>
            <w:r>
              <w:t xml:space="preserve">, </w:t>
            </w:r>
            <w:r w:rsidR="002A6D4A">
              <w:t>v</w:t>
            </w:r>
            <w:r w:rsidR="002B6C97" w:rsidRPr="002A6D4A">
              <w:t>ol.7</w:t>
            </w:r>
            <w:r w:rsidR="002B6C97" w:rsidRPr="002A6D4A">
              <w:rPr>
                <w:i/>
                <w:iCs/>
              </w:rPr>
              <w:t xml:space="preserve">, </w:t>
            </w:r>
            <w:r w:rsidR="002B6C97" w:rsidRPr="008B041D">
              <w:t>No</w:t>
            </w:r>
            <w:r w:rsidR="002B6C97" w:rsidRPr="002A6D4A">
              <w:rPr>
                <w:i/>
                <w:iCs/>
              </w:rPr>
              <w:t xml:space="preserve">. </w:t>
            </w:r>
            <w:r w:rsidR="002B6C97" w:rsidRPr="002A6D4A">
              <w:t>2</w:t>
            </w:r>
            <w:r w:rsidR="002B6C97" w:rsidRPr="002A6D4A">
              <w:rPr>
                <w:i/>
                <w:iCs/>
              </w:rPr>
              <w:t xml:space="preserve">, April </w:t>
            </w:r>
            <w:r w:rsidR="002B6C97" w:rsidRPr="002A6D4A">
              <w:t>2010</w:t>
            </w:r>
            <w:r w:rsidR="00E7486F">
              <w:t>.</w:t>
            </w:r>
          </w:p>
          <w:p w:rsidR="009864A5" w:rsidRPr="009864A5" w:rsidRDefault="009864A5" w:rsidP="008858B7">
            <w:pPr>
              <w:pStyle w:val="BodyTextIndent"/>
              <w:numPr>
                <w:ilvl w:val="0"/>
                <w:numId w:val="36"/>
              </w:numPr>
            </w:pPr>
            <w:r w:rsidRPr="00953737">
              <w:rPr>
                <w:b/>
                <w:bCs/>
                <w:u w:val="single"/>
              </w:rPr>
              <w:t>Nasser A. Hamad</w:t>
            </w:r>
            <w:r>
              <w:t xml:space="preserve"> “Asymptotic User Capacity of a Wireless CDMA System with Parallel Interference Canceller”, </w:t>
            </w:r>
            <w:r w:rsidRPr="009864A5">
              <w:rPr>
                <w:i/>
                <w:iCs/>
              </w:rPr>
              <w:t>Enformatika Trans. Eng. Comput. And Tech</w:t>
            </w:r>
            <w:r>
              <w:t>., vol. V3, pp. 129-132, Dec., 2004</w:t>
            </w:r>
            <w:r w:rsidR="007E0B32">
              <w:t xml:space="preserve">. </w:t>
            </w:r>
            <w:hyperlink r:id="rId18" w:history="1">
              <w:r w:rsidR="007E0B32" w:rsidRPr="00FD5C9D">
                <w:rPr>
                  <w:rStyle w:val="Hyperlink"/>
                </w:rPr>
                <w:t>http://www.enformatika.org/data/</w:t>
              </w:r>
            </w:hyperlink>
          </w:p>
          <w:p w:rsidR="0056731B" w:rsidRDefault="0056731B" w:rsidP="008858B7">
            <w:pPr>
              <w:pStyle w:val="BodyTextIndent"/>
              <w:numPr>
                <w:ilvl w:val="0"/>
                <w:numId w:val="36"/>
              </w:numPr>
            </w:pPr>
            <w:r w:rsidRPr="00742ABC">
              <w:rPr>
                <w:b/>
                <w:bCs/>
                <w:sz w:val="24"/>
                <w:u w:val="single"/>
              </w:rPr>
              <w:t>H. Nasser</w:t>
            </w:r>
            <w:r>
              <w:rPr>
                <w:sz w:val="24"/>
              </w:rPr>
              <w:t xml:space="preserve"> and T. Hashimoto “Reverse link capacity of a wireless multimedia CDMA system with power and processing gain control in conjunction with CCI canceller”, </w:t>
            </w:r>
            <w:r>
              <w:rPr>
                <w:i/>
                <w:sz w:val="24"/>
              </w:rPr>
              <w:t>IEICE Trans. Fundamentals,</w:t>
            </w:r>
            <w:r>
              <w:rPr>
                <w:sz w:val="24"/>
              </w:rPr>
              <w:t xml:space="preserve"> vol. E 84-A, pp. 347-355, Jan., 2001</w:t>
            </w:r>
            <w:r w:rsidR="003F544A">
              <w:rPr>
                <w:sz w:val="24"/>
              </w:rPr>
              <w:t xml:space="preserve">. </w:t>
            </w:r>
            <w:hyperlink r:id="rId19" w:history="1">
              <w:r w:rsidR="003F544A" w:rsidRPr="00FD5C9D">
                <w:rPr>
                  <w:rStyle w:val="Hyperlink"/>
                  <w:sz w:val="24"/>
                </w:rPr>
                <w:t>http://www.ieice.org/eng/index.html</w:t>
              </w:r>
            </w:hyperlink>
          </w:p>
          <w:p w:rsidR="00B04AE1" w:rsidRDefault="0056731B" w:rsidP="008858B7">
            <w:pPr>
              <w:pStyle w:val="BodyTextIndent"/>
              <w:numPr>
                <w:ilvl w:val="0"/>
                <w:numId w:val="36"/>
              </w:numPr>
            </w:pPr>
            <w:r w:rsidRPr="00742ABC">
              <w:rPr>
                <w:b/>
                <w:bCs/>
                <w:sz w:val="24"/>
                <w:u w:val="single"/>
              </w:rPr>
              <w:t>H. Nasser</w:t>
            </w:r>
            <w:r>
              <w:rPr>
                <w:sz w:val="24"/>
              </w:rPr>
              <w:t xml:space="preserve"> and T. Hashimoto, “Reverse link capacity of a wireless multimedia CDMA system with transmission power control and CCI cancellers”, </w:t>
            </w:r>
            <w:r>
              <w:rPr>
                <w:i/>
                <w:sz w:val="24"/>
              </w:rPr>
              <w:t>IEICE Trans. Fundamentals</w:t>
            </w:r>
            <w:r>
              <w:rPr>
                <w:sz w:val="24"/>
              </w:rPr>
              <w:t>, vol. E 82-A, pp. 2706-2719, Dec., 1999.</w:t>
            </w:r>
            <w:hyperlink r:id="rId20" w:history="1">
              <w:r w:rsidR="003F544A" w:rsidRPr="00FD5C9D">
                <w:rPr>
                  <w:rStyle w:val="Hyperlink"/>
                  <w:sz w:val="24"/>
                </w:rPr>
                <w:t>http://www.ieice.org/eng/index.html</w:t>
              </w:r>
            </w:hyperlink>
          </w:p>
          <w:p w:rsidR="002E670D" w:rsidRDefault="002E670D" w:rsidP="002E670D">
            <w:pPr>
              <w:pStyle w:val="BodyTextIndent"/>
              <w:ind w:left="0"/>
              <w:rPr>
                <w:b/>
                <w:bCs/>
                <w:i/>
                <w:iCs/>
                <w:sz w:val="24"/>
              </w:rPr>
            </w:pPr>
          </w:p>
          <w:p w:rsidR="002E670D" w:rsidRPr="00171A97" w:rsidRDefault="002E670D" w:rsidP="002E670D">
            <w:pPr>
              <w:pStyle w:val="BodyTextIndent"/>
              <w:ind w:left="0"/>
              <w:rPr>
                <w:b/>
                <w:bCs/>
                <w:i/>
                <w:iCs/>
                <w:sz w:val="24"/>
              </w:rPr>
            </w:pPr>
            <w:r w:rsidRPr="00171A97">
              <w:rPr>
                <w:b/>
                <w:bCs/>
                <w:i/>
                <w:iCs/>
                <w:sz w:val="24"/>
              </w:rPr>
              <w:t>Conference Papers:</w:t>
            </w:r>
          </w:p>
          <w:p w:rsidR="00851D6D" w:rsidRPr="00D43B60" w:rsidRDefault="00851D6D" w:rsidP="00D43B60">
            <w:pPr>
              <w:numPr>
                <w:ilvl w:val="0"/>
                <w:numId w:val="37"/>
              </w:numPr>
              <w:spacing w:after="240"/>
              <w:ind w:right="360"/>
            </w:pPr>
            <w:bookmarkStart w:id="24" w:name="OLE_LINK1"/>
            <w:r>
              <w:t xml:space="preserve"> </w:t>
            </w:r>
            <w:r w:rsidRPr="00D43B60">
              <w:t xml:space="preserve">Hussain A. Attia, Beza Negash Getu, </w:t>
            </w:r>
            <w:r w:rsidRPr="00D43B60">
              <w:rPr>
                <w:b/>
                <w:bCs/>
                <w:u w:val="single"/>
              </w:rPr>
              <w:t>Nasser A. Hamad</w:t>
            </w:r>
            <w:r w:rsidRPr="00D43B60">
              <w:t>, “A Stable DC Power Supply for Photovoltaic Systems</w:t>
            </w:r>
            <w:r w:rsidR="00D43B60" w:rsidRPr="00D43B60">
              <w:t xml:space="preserve">”, </w:t>
            </w:r>
            <w:r w:rsidR="00D43B60">
              <w:t xml:space="preserve"> </w:t>
            </w:r>
            <w:r w:rsidR="00D43B60" w:rsidRPr="00D43B60">
              <w:rPr>
                <w:i/>
                <w:iCs/>
              </w:rPr>
              <w:t>The Fourth International Conference on Energy, Water and Environmental Sciences (ICEWES 2015)</w:t>
            </w:r>
            <w:r w:rsidR="00D43B60">
              <w:rPr>
                <w:i/>
                <w:iCs/>
              </w:rPr>
              <w:t xml:space="preserve">, </w:t>
            </w:r>
            <w:r w:rsidR="00D43B60">
              <w:t xml:space="preserve">Ras Al Khaimah, Dec. 15-17, </w:t>
            </w:r>
            <w:r w:rsidR="00D43B60">
              <w:lastRenderedPageBreak/>
              <w:t>UAE.</w:t>
            </w:r>
          </w:p>
          <w:p w:rsidR="008858B7" w:rsidRDefault="008858B7" w:rsidP="00C60A35">
            <w:pPr>
              <w:numPr>
                <w:ilvl w:val="0"/>
                <w:numId w:val="37"/>
              </w:numPr>
              <w:spacing w:after="240"/>
              <w:ind w:right="360"/>
            </w:pPr>
            <w:r w:rsidRPr="008858B7">
              <w:t xml:space="preserve">Hussain Attia, Beza N. Getu, and </w:t>
            </w:r>
            <w:r w:rsidRPr="008858B7">
              <w:rPr>
                <w:b/>
                <w:bCs/>
                <w:u w:val="single"/>
              </w:rPr>
              <w:t>Nasser A. Hamad</w:t>
            </w:r>
            <w:r w:rsidRPr="008858B7">
              <w:t xml:space="preserve">, “Experimental Validation of DTMF Decoder Electronic Circuit to be used for Remote Controlling of an Agricultural Pump System”, </w:t>
            </w:r>
            <w:r w:rsidRPr="008858B7">
              <w:rPr>
                <w:i/>
                <w:iCs/>
              </w:rPr>
              <w:t>The International Conference on Electrical and Bio-medical Engineering, Clean Energy and Green Computing</w:t>
            </w:r>
            <w:r>
              <w:t xml:space="preserve">. </w:t>
            </w:r>
            <w:r w:rsidRPr="008858B7">
              <w:t>Islamic Azad University, IAU, UAE Branch, Dubai</w:t>
            </w:r>
            <w:r>
              <w:t xml:space="preserve">, </w:t>
            </w:r>
            <w:r w:rsidRPr="008858B7">
              <w:t>January 28-30, 2015</w:t>
            </w:r>
            <w:r>
              <w:t xml:space="preserve"> </w:t>
            </w:r>
            <w:r w:rsidRPr="008858B7">
              <w:t>Oct. 2015.</w:t>
            </w:r>
            <w:r w:rsidR="00C60A35">
              <w:t xml:space="preserve"> </w:t>
            </w:r>
            <w:hyperlink r:id="rId21" w:history="1">
              <w:r w:rsidR="00C60A35" w:rsidRPr="009B5BC4">
                <w:rPr>
                  <w:rStyle w:val="Hyperlink"/>
                </w:rPr>
                <w:t>http://sdiwc.net/digital-library/experimental-validation-of-dtmf-decoder-electronic-circuit-to-be-used-for-remote-controlling-of-an-agricultural-pump-system.html</w:t>
              </w:r>
            </w:hyperlink>
            <w:r w:rsidR="00C60A35">
              <w:t xml:space="preserve"> </w:t>
            </w:r>
          </w:p>
          <w:p w:rsidR="00CB48D8" w:rsidRPr="008858B7" w:rsidRDefault="00CB48D8" w:rsidP="008858B7">
            <w:pPr>
              <w:numPr>
                <w:ilvl w:val="0"/>
                <w:numId w:val="37"/>
              </w:numPr>
              <w:spacing w:after="240"/>
              <w:ind w:right="360"/>
            </w:pPr>
            <w:r w:rsidRPr="008858B7">
              <w:rPr>
                <w:rFonts w:eastAsia="Times New Roman"/>
                <w:b/>
                <w:bCs/>
                <w:u w:val="single"/>
              </w:rPr>
              <w:t>Nasser Hamad</w:t>
            </w:r>
            <w:r w:rsidRPr="008858B7">
              <w:rPr>
                <w:rFonts w:eastAsia="Times New Roman"/>
              </w:rPr>
              <w:t xml:space="preserve"> and Bashar Musa, “Improvement of Quality of Service for WiMax Physical Layer”, 2nd International Conference on Digital Signal Processing (MIC-SigProc 2014), Dubai, UAE: 3-5 October 2014.</w:t>
            </w:r>
          </w:p>
          <w:p w:rsidR="00075728" w:rsidRPr="00075728" w:rsidRDefault="00075728" w:rsidP="008858B7">
            <w:pPr>
              <w:numPr>
                <w:ilvl w:val="0"/>
                <w:numId w:val="37"/>
              </w:numPr>
              <w:ind w:right="360"/>
            </w:pPr>
            <w:r w:rsidRPr="00075728">
              <w:t xml:space="preserve">LAITH </w:t>
            </w:r>
            <w:r>
              <w:t>Ibrahim</w:t>
            </w:r>
            <w:bookmarkEnd w:id="24"/>
            <w:r w:rsidRPr="00075728">
              <w:t>,  MAHMMOUD M</w:t>
            </w:r>
            <w:r>
              <w:t>ahajni</w:t>
            </w:r>
            <w:r w:rsidRPr="00075728">
              <w:t>, QASSEM S</w:t>
            </w:r>
            <w:r>
              <w:t>alameh</w:t>
            </w:r>
            <w:r w:rsidRPr="00075728">
              <w:t>, TAHANI S</w:t>
            </w:r>
            <w:r>
              <w:t>behat</w:t>
            </w:r>
            <w:r w:rsidRPr="00075728">
              <w:t>, and</w:t>
            </w:r>
            <w:r w:rsidR="008858B7">
              <w:t xml:space="preserve"> </w:t>
            </w:r>
            <w:r w:rsidRPr="00AE3E73">
              <w:rPr>
                <w:b/>
                <w:bCs/>
                <w:u w:val="single"/>
              </w:rPr>
              <w:t>NASSER Hamad,</w:t>
            </w:r>
            <w:r w:rsidRPr="00075728">
              <w:t>“User Capacity Of a Multiuser Receiver In a CDMA System</w:t>
            </w:r>
            <w:r>
              <w:t xml:space="preserve">”, </w:t>
            </w:r>
            <w:r w:rsidR="00255A21" w:rsidRPr="00255A21">
              <w:rPr>
                <w:i/>
                <w:iCs/>
              </w:rPr>
              <w:t xml:space="preserve">2nd Palestinian International Conference on Computer and Information Technology </w:t>
            </w:r>
            <w:r w:rsidR="00255A21" w:rsidRPr="00255A21">
              <w:t>(</w:t>
            </w:r>
            <w:r w:rsidR="00255A21" w:rsidRPr="00255A21">
              <w:rPr>
                <w:i/>
                <w:iCs/>
              </w:rPr>
              <w:t>PICCIT</w:t>
            </w:r>
            <w:r w:rsidR="00255A21">
              <w:t>), Hebron, Palestine, 1-3 Dec., 2007</w:t>
            </w:r>
            <w:r w:rsidR="00426614">
              <w:t>.</w:t>
            </w:r>
            <w:hyperlink r:id="rId22" w:history="1">
              <w:r w:rsidR="008D6D93" w:rsidRPr="00FD5C9D">
                <w:rPr>
                  <w:rStyle w:val="Hyperlink"/>
                </w:rPr>
                <w:t>http://www.piccit.ppu.edu/</w:t>
              </w:r>
            </w:hyperlink>
          </w:p>
          <w:p w:rsidR="00575D9D" w:rsidRPr="00575D9D" w:rsidRDefault="00575D9D" w:rsidP="00075728">
            <w:pPr>
              <w:ind w:left="360" w:right="360"/>
            </w:pPr>
          </w:p>
          <w:p w:rsidR="002E670D" w:rsidRDefault="002E670D" w:rsidP="008858B7">
            <w:pPr>
              <w:numPr>
                <w:ilvl w:val="0"/>
                <w:numId w:val="37"/>
              </w:numPr>
              <w:ind w:right="360"/>
            </w:pPr>
            <w:r w:rsidRPr="00075728">
              <w:t>Nidhal Odeh</w:t>
            </w:r>
            <w:r w:rsidRPr="001E4ED4">
              <w:t xml:space="preserve">, Sabira Khatun, Borhanuddin Mohd Ali, Alyani Ismail and </w:t>
            </w:r>
            <w:r w:rsidRPr="00503081">
              <w:rPr>
                <w:b/>
                <w:bCs/>
                <w:u w:val="single"/>
              </w:rPr>
              <w:t>Nasser Hamad</w:t>
            </w:r>
            <w:r w:rsidRPr="00E47606">
              <w:rPr>
                <w:sz w:val="20"/>
                <w:szCs w:val="20"/>
              </w:rPr>
              <w:t>,</w:t>
            </w:r>
            <w:r>
              <w:t xml:space="preserve"> “</w:t>
            </w:r>
            <w:r w:rsidRPr="003959C1">
              <w:t>Multi-Rate Joint CDMA and SDMA Multiuser Detection with Parallel Interference Cancellation</w:t>
            </w:r>
            <w:r>
              <w:t xml:space="preserve">”, </w:t>
            </w:r>
            <w:r w:rsidRPr="003959C1">
              <w:rPr>
                <w:i/>
                <w:iCs/>
              </w:rPr>
              <w:t xml:space="preserve">Arab Conference on Information Technology </w:t>
            </w:r>
            <w:r>
              <w:t>(ACIT’06), Jordan, 19-21 Dec</w:t>
            </w:r>
            <w:r w:rsidR="00255A21">
              <w:t>.</w:t>
            </w:r>
            <w:r>
              <w:t xml:space="preserve">, 2006. </w:t>
            </w:r>
            <w:hyperlink r:id="rId23" w:anchor="187" w:history="1">
              <w:r w:rsidR="00105220" w:rsidRPr="00FD5C9D">
                <w:rPr>
                  <w:rStyle w:val="Hyperlink"/>
                </w:rPr>
                <w:t>http://www.acit2k.org/sub2006.html?ACIT2006/abstracts#187</w:t>
              </w:r>
            </w:hyperlink>
          </w:p>
          <w:p w:rsidR="002E670D" w:rsidRDefault="002E670D" w:rsidP="002E670D">
            <w:pPr>
              <w:ind w:right="360"/>
            </w:pPr>
          </w:p>
          <w:p w:rsidR="002E670D" w:rsidRPr="00264E4E" w:rsidRDefault="002E670D" w:rsidP="008858B7">
            <w:pPr>
              <w:pStyle w:val="BodyTextIndent"/>
              <w:numPr>
                <w:ilvl w:val="0"/>
                <w:numId w:val="37"/>
              </w:numPr>
            </w:pPr>
            <w:r w:rsidRPr="00264E4E">
              <w:t xml:space="preserve">Nidhal ODEH, Sabira KHATUN1, </w:t>
            </w:r>
            <w:r w:rsidRPr="00264E4E">
              <w:rPr>
                <w:b/>
                <w:bCs/>
                <w:u w:val="single"/>
              </w:rPr>
              <w:t>Nasser HAMAD</w:t>
            </w:r>
            <w:r w:rsidRPr="00264E4E">
              <w:t>, Borhanuddin ALI, Ady KITTANA and Ayman HAJ-YOUSEF, “Performance Evaluation of a CDMA Multiuser Detection with Parallel Interference Cancellation”, International Wireless and Telecommunications Symposium (IWTS’06), Kuala Lumpur, Malaysia, 15-17, 2006.</w:t>
            </w:r>
            <w:hyperlink r:id="rId24" w:history="1">
              <w:r w:rsidR="00105220" w:rsidRPr="00FD5C9D">
                <w:rPr>
                  <w:rStyle w:val="Hyperlink"/>
                </w:rPr>
                <w:t>http://www.uitm.edu.my/news/iwts3.pdf</w:t>
              </w:r>
            </w:hyperlink>
          </w:p>
          <w:p w:rsidR="002E670D" w:rsidRPr="00264E4E" w:rsidRDefault="002E670D" w:rsidP="008858B7">
            <w:pPr>
              <w:pStyle w:val="BodyTextIndent"/>
              <w:numPr>
                <w:ilvl w:val="0"/>
                <w:numId w:val="37"/>
              </w:numPr>
            </w:pPr>
            <w:r w:rsidRPr="00264E4E">
              <w:rPr>
                <w:b/>
                <w:bCs/>
                <w:u w:val="single"/>
              </w:rPr>
              <w:t>H. Nasser</w:t>
            </w:r>
            <w:r w:rsidRPr="00264E4E">
              <w:t xml:space="preserve">, “Asymptotic User Capacity of a Wireless CDMA System with Parallel Interference Canceller”, in Proc. Of </w:t>
            </w:r>
            <w:r w:rsidR="00097333">
              <w:t>WorldAcademy of Science, Engineering and Technology</w:t>
            </w:r>
            <w:r w:rsidRPr="00264E4E">
              <w:t xml:space="preserve"> (</w:t>
            </w:r>
            <w:r w:rsidR="00097333">
              <w:t>PWASET</w:t>
            </w:r>
            <w:r w:rsidRPr="00264E4E">
              <w:t xml:space="preserve">), </w:t>
            </w:r>
            <w:r w:rsidR="00097333">
              <w:t xml:space="preserve">Vol. 3, </w:t>
            </w:r>
            <w:r w:rsidRPr="00264E4E">
              <w:t>Istanbul, Turkish, Dec. 2004</w:t>
            </w:r>
            <w:r w:rsidR="00097333">
              <w:t xml:space="preserve"> ISSN 1307-6884</w:t>
            </w:r>
            <w:r w:rsidRPr="00264E4E">
              <w:t>.</w:t>
            </w:r>
            <w:hyperlink r:id="rId25" w:history="1">
              <w:r w:rsidR="00726CBD" w:rsidRPr="00FD5C9D">
                <w:rPr>
                  <w:rStyle w:val="Hyperlink"/>
                </w:rPr>
                <w:t>http://www.waset.org/pwaset/v3/v3-32.pdf</w:t>
              </w:r>
            </w:hyperlink>
          </w:p>
          <w:p w:rsidR="002E670D" w:rsidRPr="00264E4E" w:rsidRDefault="002E670D" w:rsidP="008858B7">
            <w:pPr>
              <w:pStyle w:val="BodyTextIndent"/>
              <w:numPr>
                <w:ilvl w:val="0"/>
                <w:numId w:val="37"/>
              </w:numPr>
            </w:pPr>
            <w:r w:rsidRPr="00264E4E">
              <w:rPr>
                <w:b/>
                <w:bCs/>
                <w:u w:val="single"/>
              </w:rPr>
              <w:t>H. Nasser</w:t>
            </w:r>
            <w:r w:rsidRPr="00264E4E">
              <w:t xml:space="preserve"> and T. Hashimoto, “User capacity of a wireless multi-Rate CDMA systems”, in  Proc. of SITA’01, Vol. II, Kobe, Hyogo, Japan, Dec. 4-7 2001.</w:t>
            </w:r>
            <w:hyperlink r:id="rId26" w:history="1">
              <w:r w:rsidR="00105220" w:rsidRPr="00FD5C9D">
                <w:rPr>
                  <w:rStyle w:val="Hyperlink"/>
                </w:rPr>
                <w:t>https://www.cs.auckland.ac.nz/research/conferences/isita2008/index.php</w:t>
              </w:r>
            </w:hyperlink>
          </w:p>
          <w:p w:rsidR="00A31DA7" w:rsidRPr="00264E4E" w:rsidRDefault="002E670D" w:rsidP="008858B7">
            <w:pPr>
              <w:pStyle w:val="BodyTextIndent"/>
              <w:numPr>
                <w:ilvl w:val="0"/>
                <w:numId w:val="37"/>
              </w:numPr>
            </w:pPr>
            <w:r w:rsidRPr="00264E4E">
              <w:rPr>
                <w:b/>
                <w:bCs/>
                <w:u w:val="single"/>
              </w:rPr>
              <w:t>H. Nasser</w:t>
            </w:r>
            <w:r w:rsidRPr="00264E4E">
              <w:t xml:space="preserve"> and T. Hashimoto, “Reverse link capacity of wireless multimedia CDMA system”, Proceedings of the 11th IEEE International symposium on Personal, Indoor and Mobile Radio Communication (PIMRC 2000), England, Sep. 2000.</w:t>
            </w:r>
            <w:hyperlink r:id="rId27" w:history="1">
              <w:r w:rsidR="00BB2E63" w:rsidRPr="00FD5C9D">
                <w:rPr>
                  <w:rStyle w:val="Hyperlink"/>
                </w:rPr>
                <w:t>http://ieeexplore.ieee.org/xpl/freeabs_all.jsp?isnumber=19063&amp;arnumber=881539&amp;count=167&amp;index=16</w:t>
              </w:r>
            </w:hyperlink>
          </w:p>
          <w:p w:rsidR="002E670D" w:rsidRPr="00264E4E" w:rsidRDefault="002E670D" w:rsidP="008858B7">
            <w:pPr>
              <w:pStyle w:val="BodyTextIndent"/>
              <w:numPr>
                <w:ilvl w:val="0"/>
                <w:numId w:val="37"/>
              </w:numPr>
            </w:pPr>
            <w:r w:rsidRPr="00264E4E">
              <w:rPr>
                <w:b/>
                <w:bCs/>
                <w:u w:val="single"/>
              </w:rPr>
              <w:t>H. Nasser</w:t>
            </w:r>
            <w:r w:rsidRPr="00264E4E">
              <w:t xml:space="preserve"> and T. Hashimoto, “Reverse link capacity of wireless multimedia CDMA system”, in Proc. Of SITA </w:t>
            </w:r>
            <w:r w:rsidRPr="00264E4E">
              <w:rPr>
                <w:rFonts w:hint="cs"/>
                <w:rtl/>
                <w:lang w:bidi="ar-SA"/>
              </w:rPr>
              <w:t>،</w:t>
            </w:r>
            <w:r w:rsidRPr="00264E4E">
              <w:t xml:space="preserve">99, Vol. III, Niigata, Japan, Nov. 30 – Dec. </w:t>
            </w:r>
            <w:r w:rsidRPr="00264E4E">
              <w:lastRenderedPageBreak/>
              <w:t>3,1999.</w:t>
            </w:r>
            <w:hyperlink r:id="rId28" w:history="1">
              <w:r w:rsidR="00105220" w:rsidRPr="00FD5C9D">
                <w:rPr>
                  <w:rStyle w:val="Hyperlink"/>
                </w:rPr>
                <w:t>https://www.cs.auckland.ac.nz/research/conferences/isita2008/index.php</w:t>
              </w:r>
            </w:hyperlink>
          </w:p>
          <w:p w:rsidR="002E670D" w:rsidRPr="00264E4E" w:rsidRDefault="002E670D" w:rsidP="008858B7">
            <w:pPr>
              <w:pStyle w:val="BodyTextIndent"/>
              <w:numPr>
                <w:ilvl w:val="0"/>
                <w:numId w:val="37"/>
              </w:numPr>
            </w:pPr>
            <w:r w:rsidRPr="00264E4E">
              <w:rPr>
                <w:b/>
                <w:bCs/>
                <w:u w:val="single"/>
              </w:rPr>
              <w:t>H. Nasser</w:t>
            </w:r>
            <w:r w:rsidRPr="00264E4E">
              <w:t xml:space="preserve"> and T. Hashimoto, “Reverse link capacity of a wireless multimedia CDMA with power control and CCI cancellers”, in Proc. Of SITA ’98, Vol. II, Gifu, Japan, Dec. 2-5 1998.</w:t>
            </w:r>
            <w:hyperlink r:id="rId29" w:history="1">
              <w:r w:rsidR="00C76A20" w:rsidRPr="00FD5C9D">
                <w:rPr>
                  <w:rStyle w:val="Hyperlink"/>
                </w:rPr>
                <w:t>https://www.cs.auckland.ac.nz/research/conferences/isita2008/index.php</w:t>
              </w:r>
            </w:hyperlink>
          </w:p>
          <w:p w:rsidR="000C3D87" w:rsidRDefault="002E670D" w:rsidP="00D43B60">
            <w:pPr>
              <w:pStyle w:val="BodyTextIndent"/>
              <w:numPr>
                <w:ilvl w:val="0"/>
                <w:numId w:val="37"/>
              </w:numPr>
            </w:pPr>
            <w:r w:rsidRPr="00264E4E">
              <w:rPr>
                <w:b/>
                <w:bCs/>
                <w:u w:val="single"/>
              </w:rPr>
              <w:t>H. Nasser</w:t>
            </w:r>
            <w:r w:rsidRPr="00264E4E">
              <w:t xml:space="preserve"> and T. Hashimoto, “On the capacity of a wireless multi-Media CDMA system based on transmission power control”, in   Proc. Of SITA’97, Vol. II, Matsuyama, Japan, Dec. 2-5 1997.</w:t>
            </w:r>
            <w:hyperlink r:id="rId30" w:history="1">
              <w:r w:rsidR="00C76A20" w:rsidRPr="00FD5C9D">
                <w:rPr>
                  <w:rStyle w:val="Hyperlink"/>
                </w:rPr>
                <w:t>http://www.itsoc.org/publications/nltr/97_jun/14sit.html</w:t>
              </w:r>
            </w:hyperlink>
          </w:p>
          <w:p w:rsidR="00D43B60" w:rsidRPr="00D43B60" w:rsidRDefault="00D43B60" w:rsidP="00D43B60">
            <w:pPr>
              <w:pStyle w:val="BodyTextIndent"/>
              <w:ind w:left="360"/>
            </w:pPr>
          </w:p>
          <w:p w:rsidR="00D276FC" w:rsidRPr="00BB2460" w:rsidRDefault="00DC2913" w:rsidP="00BB2460">
            <w:pPr>
              <w:pStyle w:val="BodyTextIndent"/>
              <w:ind w:left="0"/>
              <w:rPr>
                <w:b/>
                <w:bCs/>
                <w:i/>
                <w:iCs/>
                <w:sz w:val="24"/>
              </w:rPr>
            </w:pPr>
            <w:r>
              <w:rPr>
                <w:b/>
                <w:bCs/>
                <w:i/>
                <w:iCs/>
                <w:sz w:val="24"/>
              </w:rPr>
              <w:t xml:space="preserve">Thesis, </w:t>
            </w:r>
            <w:r w:rsidR="000C3D87" w:rsidRPr="000C3D87">
              <w:rPr>
                <w:b/>
                <w:bCs/>
                <w:i/>
                <w:iCs/>
                <w:sz w:val="24"/>
              </w:rPr>
              <w:t>Books and Others:</w:t>
            </w:r>
          </w:p>
          <w:p w:rsidR="00DC2913" w:rsidRPr="00DC2913" w:rsidRDefault="00CB0A15" w:rsidP="00DC2913">
            <w:pPr>
              <w:numPr>
                <w:ilvl w:val="0"/>
                <w:numId w:val="38"/>
              </w:numPr>
              <w:spacing w:after="240"/>
            </w:pPr>
            <w:r w:rsidRPr="00DC2913">
              <w:t>“</w:t>
            </w:r>
            <w:r w:rsidR="00D276FC" w:rsidRPr="00DC2913">
              <w:t xml:space="preserve">An Overview of Multimedia and its </w:t>
            </w:r>
            <w:r w:rsidRPr="00DC2913">
              <w:t>Professional</w:t>
            </w:r>
            <w:r w:rsidR="00D276FC" w:rsidRPr="00DC2913">
              <w:t xml:space="preserve"> Applications</w:t>
            </w:r>
            <w:r w:rsidRPr="00DC2913">
              <w:t xml:space="preserve">”, </w:t>
            </w:r>
            <w:r w:rsidR="00D276FC" w:rsidRPr="00DC2913">
              <w:t>Multimedia customized Text Book Supervisor, Producing a first version of a PEI customized text book in Multimedia through HSITC.</w:t>
            </w:r>
          </w:p>
          <w:p w:rsidR="00DC2913" w:rsidRPr="00DC2913" w:rsidRDefault="00CB0A15" w:rsidP="00DC2913">
            <w:pPr>
              <w:numPr>
                <w:ilvl w:val="0"/>
                <w:numId w:val="38"/>
              </w:numPr>
              <w:spacing w:after="240"/>
            </w:pPr>
            <w:r w:rsidRPr="00DC2913">
              <w:t>Review</w:t>
            </w:r>
            <w:r w:rsidR="00BB2460" w:rsidRPr="00DC2913">
              <w:t>ig and Justification</w:t>
            </w:r>
            <w:r w:rsidRPr="00DC2913">
              <w:t xml:space="preserve"> of Data Transmission Text book taught at Alquds Open University (Arabic Language).</w:t>
            </w:r>
          </w:p>
          <w:p w:rsidR="002E670D" w:rsidRPr="00DC2913" w:rsidRDefault="002E670D" w:rsidP="00DC2913">
            <w:pPr>
              <w:pStyle w:val="ListParagraph"/>
              <w:numPr>
                <w:ilvl w:val="0"/>
                <w:numId w:val="38"/>
              </w:numPr>
              <w:spacing w:after="240"/>
            </w:pPr>
            <w:r w:rsidRPr="00DC2913">
              <w:rPr>
                <w:b/>
                <w:bCs/>
                <w:u w:val="single"/>
              </w:rPr>
              <w:t>H. Nasser</w:t>
            </w:r>
            <w:r w:rsidRPr="00DC2913">
              <w:t xml:space="preserve">, “Study on System Capacity of Wireless Multimedia CDMA System with CCI Canceller under Power and Processing Gain Control”, </w:t>
            </w:r>
            <w:r w:rsidRPr="00DC2913">
              <w:rPr>
                <w:i/>
              </w:rPr>
              <w:t>Ph.D. Dissertation, University of Electro-Communications</w:t>
            </w:r>
            <w:r w:rsidRPr="00DC2913">
              <w:t>, March 2001.</w:t>
            </w:r>
            <w:hyperlink r:id="rId31" w:history="1">
              <w:r w:rsidR="00563CE1" w:rsidRPr="00DC2913">
                <w:rPr>
                  <w:rStyle w:val="Hyperlink"/>
                </w:rPr>
                <w:t>http://www.uec.ac.jp/eng/index.html</w:t>
              </w:r>
            </w:hyperlink>
          </w:p>
          <w:p w:rsidR="002E670D" w:rsidRPr="00DC2913" w:rsidRDefault="002E670D" w:rsidP="00DC2913">
            <w:pPr>
              <w:pStyle w:val="BodyTextIndent"/>
              <w:numPr>
                <w:ilvl w:val="0"/>
                <w:numId w:val="38"/>
              </w:numPr>
            </w:pPr>
            <w:r w:rsidRPr="00DC2913">
              <w:rPr>
                <w:b/>
                <w:bCs/>
                <w:u w:val="single"/>
              </w:rPr>
              <w:t>H. Nasser</w:t>
            </w:r>
            <w:r w:rsidRPr="00DC2913">
              <w:t xml:space="preserve">, “On the Capacity of a Wireless Multimedia CDMA”, </w:t>
            </w:r>
            <w:r w:rsidRPr="00DC2913">
              <w:rPr>
                <w:i/>
              </w:rPr>
              <w:t>Masters Thesis, University of Electro-Communications</w:t>
            </w:r>
            <w:r w:rsidRPr="00DC2913">
              <w:t>, Feb. 1998.</w:t>
            </w:r>
            <w:hyperlink r:id="rId32" w:history="1">
              <w:r w:rsidR="00563CE1" w:rsidRPr="00DC2913">
                <w:rPr>
                  <w:rStyle w:val="Hyperlink"/>
                </w:rPr>
                <w:t>http://www.uec.ac.jp/eng/index.html</w:t>
              </w:r>
            </w:hyperlink>
          </w:p>
          <w:p w:rsidR="002E670D" w:rsidRPr="00DC2913" w:rsidRDefault="002E670D" w:rsidP="00DC2913">
            <w:pPr>
              <w:pStyle w:val="BodyTextIndent"/>
              <w:numPr>
                <w:ilvl w:val="0"/>
                <w:numId w:val="38"/>
              </w:numPr>
            </w:pPr>
            <w:r w:rsidRPr="00DC2913">
              <w:rPr>
                <w:b/>
                <w:bCs/>
                <w:u w:val="single"/>
              </w:rPr>
              <w:t>H. Nasser</w:t>
            </w:r>
            <w:r w:rsidRPr="00DC2913">
              <w:t>and T. Hashimoto, “On the Capacity of a Wireless Multimedia CDMA”, IEICE Technical Report, vol.97, no.610, March 1998.</w:t>
            </w:r>
            <w:hyperlink r:id="rId33" w:history="1">
              <w:r w:rsidR="0011355A" w:rsidRPr="00DC2913">
                <w:rPr>
                  <w:rStyle w:val="Hyperlink"/>
                </w:rPr>
                <w:t>http://www.ieice.org/eng/index.html</w:t>
              </w:r>
            </w:hyperlink>
          </w:p>
          <w:p w:rsidR="002E670D" w:rsidRDefault="002E670D" w:rsidP="00DC2913">
            <w:pPr>
              <w:pStyle w:val="BodyTextIndent"/>
              <w:numPr>
                <w:ilvl w:val="0"/>
                <w:numId w:val="38"/>
              </w:numPr>
            </w:pPr>
            <w:r w:rsidRPr="00DC2913">
              <w:rPr>
                <w:b/>
                <w:bCs/>
                <w:u w:val="single"/>
              </w:rPr>
              <w:t>H. Nasser</w:t>
            </w:r>
            <w:r w:rsidRPr="00DC2913">
              <w:t>, “Spread Spectrum Multiple Access Techniques”, B.Eng. Graduation Project, ArabAcademy for Science and Technology (AAST), Jun. 1990</w:t>
            </w:r>
            <w:r w:rsidR="00726CBD" w:rsidRPr="00DC2913">
              <w:t xml:space="preserve">.  </w:t>
            </w:r>
            <w:hyperlink r:id="rId34" w:history="1">
              <w:r w:rsidR="00726CBD" w:rsidRPr="00DC2913">
                <w:rPr>
                  <w:rStyle w:val="Hyperlink"/>
                </w:rPr>
                <w:t>http://www.aast.edu/</w:t>
              </w:r>
            </w:hyperlink>
          </w:p>
        </w:tc>
      </w:tr>
    </w:tbl>
    <w:p w:rsidR="0056731B" w:rsidRDefault="0056731B" w:rsidP="00264E4E"/>
    <w:sectPr w:rsidR="0056731B" w:rsidSect="00AE21E0">
      <w:headerReference w:type="default" r:id="rId35"/>
      <w:footerReference w:type="default" r:id="rId36"/>
      <w:headerReference w:type="first" r:id="rId37"/>
      <w:footerReference w:type="first" r:id="rId38"/>
      <w:pgSz w:w="12240" w:h="15840"/>
      <w:pgMar w:top="1920" w:right="1800" w:bottom="1440" w:left="1800" w:header="965" w:footer="8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55" w:rsidRDefault="00696155">
      <w:r>
        <w:separator/>
      </w:r>
    </w:p>
  </w:endnote>
  <w:endnote w:type="continuationSeparator" w:id="0">
    <w:p w:rsidR="00696155" w:rsidRDefault="0069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NPNLM+TimesNewRoman,Bold">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30" w:rsidRPr="00CC0573" w:rsidRDefault="00410B30" w:rsidP="00F23D95">
    <w:pPr>
      <w:pStyle w:val="Footer"/>
      <w:pBdr>
        <w:top w:val="double" w:sz="4" w:space="1" w:color="auto"/>
      </w:pBdr>
      <w:tabs>
        <w:tab w:val="clear" w:pos="7320"/>
        <w:tab w:val="left" w:pos="-360"/>
      </w:tabs>
      <w:spacing w:before="0" w:after="0" w:line="240" w:lineRule="auto"/>
      <w:ind w:left="0" w:right="-576"/>
      <w:jc w:val="center"/>
      <w:rPr>
        <w:sz w:val="16"/>
        <w:szCs w:val="16"/>
      </w:rPr>
    </w:pPr>
    <w:r w:rsidRPr="00CC0573">
      <w:rPr>
        <w:sz w:val="16"/>
        <w:szCs w:val="16"/>
      </w:rPr>
      <w:t xml:space="preserve">Adress: </w:t>
    </w:r>
    <w:r w:rsidR="00F23D95">
      <w:rPr>
        <w:sz w:val="16"/>
        <w:szCs w:val="16"/>
      </w:rPr>
      <w:t>American University of Ras al khaimah, uae</w:t>
    </w:r>
  </w:p>
  <w:p w:rsidR="00410B30" w:rsidRDefault="00410B30" w:rsidP="00F23D95">
    <w:pPr>
      <w:pStyle w:val="Footer"/>
      <w:tabs>
        <w:tab w:val="clear" w:pos="7320"/>
        <w:tab w:val="left" w:pos="330"/>
      </w:tabs>
      <w:spacing w:before="0" w:after="0" w:line="240" w:lineRule="auto"/>
      <w:ind w:left="2160" w:right="-576"/>
      <w:rPr>
        <w:sz w:val="16"/>
        <w:szCs w:val="16"/>
      </w:rPr>
    </w:pPr>
    <w:r>
      <w:rPr>
        <w:sz w:val="16"/>
        <w:szCs w:val="16"/>
      </w:rPr>
      <w:tab/>
    </w:r>
    <w:r>
      <w:rPr>
        <w:sz w:val="16"/>
        <w:szCs w:val="16"/>
      </w:rPr>
      <w:tab/>
    </w:r>
    <w:r>
      <w:rPr>
        <w:sz w:val="16"/>
        <w:szCs w:val="16"/>
      </w:rPr>
      <w:tab/>
      <w:t xml:space="preserve">  E-mail: </w:t>
    </w:r>
    <w:r w:rsidR="00F23D95">
      <w:rPr>
        <w:sz w:val="16"/>
        <w:szCs w:val="16"/>
      </w:rPr>
      <w:t>nasser.hamad@aurak.ae</w:t>
    </w:r>
  </w:p>
  <w:p w:rsidR="00472F17" w:rsidRDefault="00410B30" w:rsidP="00F23D95">
    <w:pPr>
      <w:pStyle w:val="Footer"/>
      <w:tabs>
        <w:tab w:val="clear" w:pos="7320"/>
        <w:tab w:val="left" w:pos="806"/>
      </w:tabs>
      <w:spacing w:before="0" w:after="0" w:line="240" w:lineRule="auto"/>
      <w:ind w:left="0" w:right="-576"/>
      <w:jc w:val="center"/>
    </w:pPr>
    <w:r>
      <w:rPr>
        <w:sz w:val="16"/>
        <w:szCs w:val="16"/>
      </w:rPr>
      <w:t>Mobile</w:t>
    </w:r>
    <w:r w:rsidR="00F23D95">
      <w:rPr>
        <w:sz w:val="16"/>
        <w:szCs w:val="16"/>
      </w:rPr>
      <w:t>: +971-566272715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30" w:rsidRDefault="00410B30" w:rsidP="00965133">
    <w:pPr>
      <w:pStyle w:val="Footer"/>
      <w:tabs>
        <w:tab w:val="clear" w:pos="7320"/>
        <w:tab w:val="left" w:pos="-360"/>
      </w:tabs>
      <w:spacing w:before="0" w:after="0" w:line="240" w:lineRule="auto"/>
      <w:ind w:left="0" w:right="-576"/>
      <w:rPr>
        <w:sz w:val="16"/>
        <w:szCs w:val="16"/>
      </w:rPr>
    </w:pPr>
    <w:r>
      <w:rPr>
        <w:sz w:val="16"/>
        <w:szCs w:val="16"/>
      </w:rPr>
      <w:tab/>
    </w:r>
    <w:r>
      <w:rPr>
        <w:sz w:val="16"/>
        <w:szCs w:val="16"/>
      </w:rPr>
      <w:tab/>
    </w:r>
  </w:p>
  <w:p w:rsidR="00410B30" w:rsidRPr="00CC0573" w:rsidRDefault="00410B30" w:rsidP="00965133">
    <w:pPr>
      <w:pStyle w:val="Footer"/>
      <w:tabs>
        <w:tab w:val="clear" w:pos="7320"/>
        <w:tab w:val="left" w:pos="-360"/>
      </w:tabs>
      <w:spacing w:before="0" w:after="0" w:line="240" w:lineRule="auto"/>
      <w:ind w:left="0" w:right="-576"/>
      <w:rPr>
        <w:sz w:val="16"/>
        <w:szCs w:val="16"/>
      </w:rPr>
    </w:pPr>
    <w:r>
      <w:rPr>
        <w:sz w:val="16"/>
        <w:szCs w:val="16"/>
      </w:rPr>
      <w:tab/>
    </w:r>
    <w:r>
      <w:rPr>
        <w:sz w:val="16"/>
        <w:szCs w:val="16"/>
      </w:rPr>
      <w:tab/>
    </w:r>
    <w:r w:rsidRPr="00CC0573">
      <w:rPr>
        <w:sz w:val="16"/>
        <w:szCs w:val="16"/>
      </w:rPr>
      <w:t>Adress: Arab American university jenin (aauj)</w:t>
    </w:r>
    <w:r>
      <w:rPr>
        <w:sz w:val="16"/>
        <w:szCs w:val="16"/>
      </w:rPr>
      <w:t>, Palestine</w:t>
    </w:r>
  </w:p>
  <w:p w:rsidR="00410B30" w:rsidRDefault="00410B30" w:rsidP="00CC0573">
    <w:pPr>
      <w:pStyle w:val="Footer"/>
      <w:tabs>
        <w:tab w:val="clear" w:pos="7320"/>
        <w:tab w:val="left" w:pos="330"/>
      </w:tabs>
      <w:spacing w:before="0" w:after="0" w:line="240" w:lineRule="auto"/>
      <w:ind w:left="-5040" w:right="-576"/>
      <w:jc w:val="center"/>
      <w:rPr>
        <w:sz w:val="16"/>
        <w:szCs w:val="16"/>
      </w:rPr>
    </w:pPr>
    <w:r w:rsidRPr="00CC0573">
      <w:rPr>
        <w:sz w:val="16"/>
        <w:szCs w:val="16"/>
      </w:rPr>
      <w:t>Hassib Sabbagh IT center of excellence (HSITCE)</w:t>
    </w:r>
  </w:p>
  <w:p w:rsidR="00410B30" w:rsidRDefault="00410B30" w:rsidP="00CC0573">
    <w:pPr>
      <w:pStyle w:val="Footer"/>
      <w:tabs>
        <w:tab w:val="clear" w:pos="7320"/>
        <w:tab w:val="left" w:pos="806"/>
      </w:tabs>
      <w:spacing w:before="0" w:after="0" w:line="240" w:lineRule="auto"/>
      <w:ind w:left="-5040" w:right="-576"/>
      <w:rPr>
        <w:sz w:val="16"/>
        <w:szCs w:val="16"/>
      </w:rPr>
    </w:pPr>
    <w:r>
      <w:rPr>
        <w:sz w:val="16"/>
        <w:szCs w:val="16"/>
      </w:rPr>
      <w:tab/>
      <w:t xml:space="preserve">E-mail: </w:t>
    </w:r>
    <w:hyperlink r:id="rId1" w:history="1">
      <w:r w:rsidRPr="00F1701C">
        <w:rPr>
          <w:rStyle w:val="Hyperlink"/>
          <w:sz w:val="16"/>
          <w:szCs w:val="16"/>
        </w:rPr>
        <w:t>nhamad@aauj.edu</w:t>
      </w:r>
    </w:hyperlink>
  </w:p>
  <w:p w:rsidR="00410B30" w:rsidRPr="00CC0573" w:rsidRDefault="00410B30" w:rsidP="00CC0573">
    <w:pPr>
      <w:pStyle w:val="Footer"/>
      <w:tabs>
        <w:tab w:val="clear" w:pos="7320"/>
        <w:tab w:val="left" w:pos="806"/>
      </w:tabs>
      <w:spacing w:before="0" w:after="0" w:line="240" w:lineRule="auto"/>
      <w:ind w:left="-5040" w:right="-576"/>
      <w:rPr>
        <w:sz w:val="16"/>
        <w:szCs w:val="16"/>
      </w:rPr>
    </w:pPr>
    <w:r>
      <w:rPr>
        <w:sz w:val="16"/>
        <w:szCs w:val="16"/>
      </w:rPr>
      <w:tab/>
      <w:t>Tel: +972-4-2520801, fax: +972-4-2520802</w:t>
    </w:r>
  </w:p>
  <w:p w:rsidR="00410B30" w:rsidRDefault="00410B30" w:rsidP="00CC0573">
    <w:pPr>
      <w:pStyle w:val="Footer"/>
      <w:tabs>
        <w:tab w:val="clear" w:pos="7320"/>
        <w:tab w:val="left" w:pos="3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55" w:rsidRDefault="00696155">
      <w:r>
        <w:separator/>
      </w:r>
    </w:p>
  </w:footnote>
  <w:footnote w:type="continuationSeparator" w:id="0">
    <w:p w:rsidR="00696155" w:rsidRDefault="00696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17" w:rsidRDefault="00BC3D26">
    <w:pPr>
      <w:pStyle w:val="Header"/>
      <w:jc w:val="right"/>
    </w:pPr>
    <w:r>
      <w:fldChar w:fldCharType="begin"/>
    </w:r>
    <w:r w:rsidR="00804CD3">
      <w:instrText xml:space="preserve"> PAGE   \* MERGEFORMAT </w:instrText>
    </w:r>
    <w:r>
      <w:fldChar w:fldCharType="separate"/>
    </w:r>
    <w:r w:rsidR="00FE3017">
      <w:t>10</w:t>
    </w:r>
    <w:r>
      <w:fldChar w:fldCharType="end"/>
    </w:r>
  </w:p>
  <w:p w:rsidR="00410B30" w:rsidRDefault="00410B30">
    <w:pPr>
      <w:pStyle w:val="Header"/>
      <w:spacing w:line="24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30" w:rsidRDefault="00BC3D26">
    <w:pPr>
      <w:pStyle w:val="Header"/>
    </w:pPr>
    <w:r>
      <w:fldChar w:fldCharType="begin"/>
    </w:r>
    <w:r w:rsidR="00804CD3">
      <w:instrText xml:space="preserve"> PAGE   \* MERGEFORMAT </w:instrText>
    </w:r>
    <w:r>
      <w:fldChar w:fldCharType="separate"/>
    </w:r>
    <w:r w:rsidR="00410B30">
      <w:t>1</w:t>
    </w:r>
    <w:r>
      <w:fldChar w:fldCharType="end"/>
    </w:r>
  </w:p>
  <w:p w:rsidR="00410B30" w:rsidRDefault="00410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D6EB92"/>
    <w:lvl w:ilvl="0">
      <w:numFmt w:val="decimal"/>
      <w:pStyle w:val="Achievement"/>
      <w:lvlText w:val="*"/>
      <w:lvlJc w:val="left"/>
      <w:rPr>
        <w:rFonts w:cs="Times New Roman"/>
      </w:rPr>
    </w:lvl>
  </w:abstractNum>
  <w:abstractNum w:abstractNumId="1">
    <w:nsid w:val="02662DC9"/>
    <w:multiLevelType w:val="hybridMultilevel"/>
    <w:tmpl w:val="5F6E7786"/>
    <w:lvl w:ilvl="0" w:tplc="01F43C26">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D417F"/>
    <w:multiLevelType w:val="hybridMultilevel"/>
    <w:tmpl w:val="C9A43FC2"/>
    <w:lvl w:ilvl="0" w:tplc="04090001">
      <w:start w:val="1"/>
      <w:numFmt w:val="bullet"/>
      <w:lvlText w:val=""/>
      <w:lvlJc w:val="left"/>
      <w:pPr>
        <w:tabs>
          <w:tab w:val="num" w:pos="720"/>
        </w:tabs>
        <w:ind w:left="720" w:hanging="360"/>
      </w:pPr>
      <w:rPr>
        <w:rFonts w:ascii="Symbol" w:hAnsi="Symbol" w:hint="default"/>
      </w:rPr>
    </w:lvl>
    <w:lvl w:ilvl="1" w:tplc="F7307306">
      <w:start w:val="1"/>
      <w:numFmt w:val="decimal"/>
      <w:lvlText w:val="%2."/>
      <w:lvlJc w:val="left"/>
      <w:pPr>
        <w:tabs>
          <w:tab w:val="num" w:pos="1800"/>
        </w:tabs>
        <w:ind w:left="1800" w:hanging="360"/>
      </w:pPr>
      <w:rPr>
        <w:rFonts w:cs="Times New Roman" w:hint="default"/>
        <w:i w:val="0"/>
        <w:iCs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53620E7"/>
    <w:multiLevelType w:val="hybridMultilevel"/>
    <w:tmpl w:val="077425D2"/>
    <w:lvl w:ilvl="0" w:tplc="5EFEC108">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
    <w:nsid w:val="10F40FF8"/>
    <w:multiLevelType w:val="multilevel"/>
    <w:tmpl w:val="130C0996"/>
    <w:lvl w:ilvl="0">
      <w:start w:val="3"/>
      <w:numFmt w:val="decimal"/>
      <w:pStyle w:val="JESTEC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95330F5"/>
    <w:multiLevelType w:val="hybridMultilevel"/>
    <w:tmpl w:val="2C9A7696"/>
    <w:lvl w:ilvl="0" w:tplc="CE24C5A4">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B22299F"/>
    <w:multiLevelType w:val="hybridMultilevel"/>
    <w:tmpl w:val="6CF095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BB765AF"/>
    <w:multiLevelType w:val="hybridMultilevel"/>
    <w:tmpl w:val="8D22C538"/>
    <w:lvl w:ilvl="0" w:tplc="75B2CA08">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A101F"/>
    <w:multiLevelType w:val="hybridMultilevel"/>
    <w:tmpl w:val="F6BC26A2"/>
    <w:lvl w:ilvl="0" w:tplc="5F7EF4CE">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07EFE"/>
    <w:multiLevelType w:val="hybridMultilevel"/>
    <w:tmpl w:val="5A143D26"/>
    <w:lvl w:ilvl="0" w:tplc="96B057D8">
      <w:start w:val="1"/>
      <w:numFmt w:val="decimal"/>
      <w:lvlText w:val="%1."/>
      <w:lvlJc w:val="left"/>
      <w:pPr>
        <w:tabs>
          <w:tab w:val="num" w:pos="720"/>
        </w:tabs>
        <w:ind w:left="720" w:hanging="360"/>
      </w:pPr>
      <w:rPr>
        <w:rFonts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6107806"/>
    <w:multiLevelType w:val="hybridMultilevel"/>
    <w:tmpl w:val="8D4E6A2E"/>
    <w:lvl w:ilvl="0" w:tplc="F7307306">
      <w:start w:val="1"/>
      <w:numFmt w:val="decimal"/>
      <w:lvlText w:val="%1."/>
      <w:lvlJc w:val="left"/>
      <w:pPr>
        <w:tabs>
          <w:tab w:val="num" w:pos="360"/>
        </w:tabs>
        <w:ind w:left="360" w:hanging="360"/>
      </w:pPr>
      <w:rPr>
        <w:rFonts w:cs="Times New Roman"/>
        <w:i w:val="0"/>
        <w:iCs w:val="0"/>
      </w:rPr>
    </w:lvl>
    <w:lvl w:ilvl="1" w:tplc="04090001">
      <w:start w:val="1"/>
      <w:numFmt w:val="bullet"/>
      <w:lvlText w:val=""/>
      <w:lvlJc w:val="left"/>
      <w:pPr>
        <w:tabs>
          <w:tab w:val="num" w:pos="1080"/>
        </w:tabs>
        <w:ind w:left="1080" w:hanging="360"/>
      </w:pPr>
      <w:rPr>
        <w:rFonts w:ascii="Symbol" w:hAnsi="Symbol" w:hint="default"/>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6CE6834"/>
    <w:multiLevelType w:val="hybridMultilevel"/>
    <w:tmpl w:val="E1504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8D81D7C"/>
    <w:multiLevelType w:val="multilevel"/>
    <w:tmpl w:val="20CC9E22"/>
    <w:lvl w:ilvl="0">
      <w:start w:val="1"/>
      <w:numFmt w:val="decimal"/>
      <w:lvlText w:val="%1."/>
      <w:lvlJc w:val="left"/>
      <w:pPr>
        <w:tabs>
          <w:tab w:val="num" w:pos="717"/>
        </w:tabs>
        <w:ind w:left="717" w:hanging="360"/>
      </w:pPr>
      <w:rPr>
        <w:rFonts w:hint="default"/>
      </w:rPr>
    </w:lvl>
    <w:lvl w:ilvl="1">
      <w:start w:val="1"/>
      <w:numFmt w:val="decimal"/>
      <w:lvlText w:val="%1.%2."/>
      <w:lvlJc w:val="left"/>
      <w:pPr>
        <w:tabs>
          <w:tab w:val="num" w:pos="1149"/>
        </w:tabs>
        <w:ind w:left="1149" w:hanging="432"/>
      </w:pPr>
      <w:rPr>
        <w:rFonts w:hint="default"/>
      </w:rPr>
    </w:lvl>
    <w:lvl w:ilvl="2">
      <w:start w:val="1"/>
      <w:numFmt w:val="decimal"/>
      <w:lvlText w:val="%1.%2.%3."/>
      <w:lvlJc w:val="left"/>
      <w:pPr>
        <w:tabs>
          <w:tab w:val="num" w:pos="1581"/>
        </w:tabs>
        <w:ind w:left="1581" w:hanging="504"/>
      </w:pPr>
      <w:rPr>
        <w:rFonts w:hint="default"/>
      </w:rPr>
    </w:lvl>
    <w:lvl w:ilvl="3">
      <w:start w:val="1"/>
      <w:numFmt w:val="decimal"/>
      <w:lvlText w:val="%1.%2.%3.%4."/>
      <w:lvlJc w:val="left"/>
      <w:pPr>
        <w:tabs>
          <w:tab w:val="num" w:pos="2085"/>
        </w:tabs>
        <w:ind w:left="2085" w:hanging="648"/>
      </w:pPr>
      <w:rPr>
        <w:rFonts w:hint="default"/>
      </w:rPr>
    </w:lvl>
    <w:lvl w:ilvl="4">
      <w:start w:val="1"/>
      <w:numFmt w:val="decimal"/>
      <w:lvlText w:val="%1.%2.%3.%4.%5."/>
      <w:lvlJc w:val="left"/>
      <w:pPr>
        <w:tabs>
          <w:tab w:val="num" w:pos="2589"/>
        </w:tabs>
        <w:ind w:left="2589" w:hanging="792"/>
      </w:pPr>
      <w:rPr>
        <w:rFonts w:hint="default"/>
      </w:rPr>
    </w:lvl>
    <w:lvl w:ilvl="5">
      <w:start w:val="1"/>
      <w:numFmt w:val="decimal"/>
      <w:lvlText w:val="%1.%2.%3.%4.%5.%6."/>
      <w:lvlJc w:val="left"/>
      <w:pPr>
        <w:tabs>
          <w:tab w:val="num" w:pos="3093"/>
        </w:tabs>
        <w:ind w:left="3093" w:hanging="936"/>
      </w:pPr>
      <w:rPr>
        <w:rFonts w:hint="default"/>
      </w:rPr>
    </w:lvl>
    <w:lvl w:ilvl="6">
      <w:start w:val="1"/>
      <w:numFmt w:val="decimal"/>
      <w:lvlText w:val="%1.%2.%3.%4.%5.%6.%7."/>
      <w:lvlJc w:val="left"/>
      <w:pPr>
        <w:tabs>
          <w:tab w:val="num" w:pos="3597"/>
        </w:tabs>
        <w:ind w:left="3597" w:hanging="1080"/>
      </w:pPr>
      <w:rPr>
        <w:rFonts w:hint="default"/>
      </w:rPr>
    </w:lvl>
    <w:lvl w:ilvl="7">
      <w:start w:val="1"/>
      <w:numFmt w:val="decimal"/>
      <w:lvlText w:val="%1.%2.%3.%4.%5.%6.%7.%8."/>
      <w:lvlJc w:val="left"/>
      <w:pPr>
        <w:tabs>
          <w:tab w:val="num" w:pos="4101"/>
        </w:tabs>
        <w:ind w:left="4101" w:hanging="1224"/>
      </w:pPr>
      <w:rPr>
        <w:rFonts w:hint="default"/>
      </w:rPr>
    </w:lvl>
    <w:lvl w:ilvl="8">
      <w:start w:val="1"/>
      <w:numFmt w:val="decimal"/>
      <w:lvlText w:val="%1.%2.%3.%4.%5.%6.%7.%8.%9."/>
      <w:lvlJc w:val="left"/>
      <w:pPr>
        <w:tabs>
          <w:tab w:val="num" w:pos="4677"/>
        </w:tabs>
        <w:ind w:left="4677" w:hanging="1440"/>
      </w:pPr>
      <w:rPr>
        <w:rFonts w:hint="default"/>
      </w:rPr>
    </w:lvl>
  </w:abstractNum>
  <w:abstractNum w:abstractNumId="13">
    <w:nsid w:val="30723406"/>
    <w:multiLevelType w:val="hybridMultilevel"/>
    <w:tmpl w:val="29CE0FC4"/>
    <w:lvl w:ilvl="0" w:tplc="96B057D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6416E4"/>
    <w:multiLevelType w:val="hybridMultilevel"/>
    <w:tmpl w:val="24704C72"/>
    <w:lvl w:ilvl="0" w:tplc="033EBB84">
      <w:start w:val="6"/>
      <w:numFmt w:val="decimal"/>
      <w:lvlText w:val="%1."/>
      <w:lvlJc w:val="left"/>
      <w:pPr>
        <w:tabs>
          <w:tab w:val="num" w:pos="360"/>
        </w:tabs>
        <w:ind w:left="360" w:hanging="360"/>
      </w:pPr>
      <w:rPr>
        <w:rFonts w:cs="Times New Roman" w:hint="default"/>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326D2D16"/>
    <w:multiLevelType w:val="hybridMultilevel"/>
    <w:tmpl w:val="AF1C7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3046531"/>
    <w:multiLevelType w:val="hybridMultilevel"/>
    <w:tmpl w:val="3BFEF51E"/>
    <w:lvl w:ilvl="0" w:tplc="04090001">
      <w:start w:val="1"/>
      <w:numFmt w:val="bullet"/>
      <w:lvlText w:val=""/>
      <w:lvlJc w:val="left"/>
      <w:pPr>
        <w:tabs>
          <w:tab w:val="num" w:pos="720"/>
        </w:tabs>
        <w:ind w:left="720" w:hanging="360"/>
      </w:pPr>
      <w:rPr>
        <w:rFonts w:ascii="Symbol" w:hAnsi="Symbol" w:hint="default"/>
      </w:rPr>
    </w:lvl>
    <w:lvl w:ilvl="1" w:tplc="F7307306">
      <w:start w:val="1"/>
      <w:numFmt w:val="decimal"/>
      <w:lvlText w:val="%2."/>
      <w:lvlJc w:val="left"/>
      <w:pPr>
        <w:tabs>
          <w:tab w:val="num" w:pos="1440"/>
        </w:tabs>
        <w:ind w:left="1440" w:hanging="360"/>
      </w:pPr>
      <w:rPr>
        <w:rFonts w:cs="Times New Roman" w:hint="default"/>
        <w:i w:val="0"/>
        <w:iCs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8444792"/>
    <w:multiLevelType w:val="hybridMultilevel"/>
    <w:tmpl w:val="E26277F4"/>
    <w:lvl w:ilvl="0" w:tplc="8CA889AA">
      <w:start w:val="1"/>
      <w:numFmt w:val="decimal"/>
      <w:lvlText w:val="%1."/>
      <w:lvlJc w:val="left"/>
      <w:pPr>
        <w:tabs>
          <w:tab w:val="num" w:pos="360"/>
        </w:tabs>
        <w:ind w:left="360" w:hanging="360"/>
      </w:pPr>
      <w:rPr>
        <w:rFonts w:cs="Times New Roman"/>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AF62295"/>
    <w:multiLevelType w:val="hybridMultilevel"/>
    <w:tmpl w:val="CAC221A2"/>
    <w:lvl w:ilvl="0" w:tplc="FAC60574">
      <w:start w:val="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E5DAE"/>
    <w:multiLevelType w:val="hybridMultilevel"/>
    <w:tmpl w:val="2710E378"/>
    <w:lvl w:ilvl="0" w:tplc="299003D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815BC8"/>
    <w:multiLevelType w:val="hybridMultilevel"/>
    <w:tmpl w:val="B3925D6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B692E45"/>
    <w:multiLevelType w:val="hybridMultilevel"/>
    <w:tmpl w:val="AA006438"/>
    <w:lvl w:ilvl="0" w:tplc="FFFFFFFF">
      <w:start w:val="1"/>
      <w:numFmt w:val="bullet"/>
      <w:pStyle w:val="PersonalInfo"/>
      <w:lvlText w:val=""/>
      <w:legacy w:legacy="1" w:legacySpace="360" w:legacyIndent="240"/>
      <w:lvlJc w:val="left"/>
      <w:pPr>
        <w:ind w:left="240" w:hanging="240"/>
      </w:pPr>
      <w:rPr>
        <w:rFonts w:ascii="Wingdings" w:hAnsi="Wingdings"/>
        <w:sz w:val="12"/>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nsid w:val="51F32BB9"/>
    <w:multiLevelType w:val="hybridMultilevel"/>
    <w:tmpl w:val="2BDABA20"/>
    <w:lvl w:ilvl="0" w:tplc="160AC1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57620C0F"/>
    <w:multiLevelType w:val="hybridMultilevel"/>
    <w:tmpl w:val="BD864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A8024D3"/>
    <w:multiLevelType w:val="hybridMultilevel"/>
    <w:tmpl w:val="BCC6AA5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5">
    <w:nsid w:val="5FF57B8C"/>
    <w:multiLevelType w:val="hybridMultilevel"/>
    <w:tmpl w:val="02802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19C5BBB"/>
    <w:multiLevelType w:val="hybridMultilevel"/>
    <w:tmpl w:val="A8DCB10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7">
    <w:nsid w:val="66ED4EA9"/>
    <w:multiLevelType w:val="hybridMultilevel"/>
    <w:tmpl w:val="E3862274"/>
    <w:lvl w:ilvl="0" w:tplc="0409000F">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17"/>
        </w:tabs>
        <w:ind w:left="117" w:hanging="420"/>
      </w:pPr>
    </w:lvl>
    <w:lvl w:ilvl="2" w:tplc="0409001B" w:tentative="1">
      <w:start w:val="1"/>
      <w:numFmt w:val="lowerRoman"/>
      <w:lvlText w:val="%3."/>
      <w:lvlJc w:val="right"/>
      <w:pPr>
        <w:tabs>
          <w:tab w:val="num" w:pos="537"/>
        </w:tabs>
        <w:ind w:left="537" w:hanging="420"/>
      </w:pPr>
    </w:lvl>
    <w:lvl w:ilvl="3" w:tplc="0409000F" w:tentative="1">
      <w:start w:val="1"/>
      <w:numFmt w:val="decimal"/>
      <w:lvlText w:val="%4."/>
      <w:lvlJc w:val="left"/>
      <w:pPr>
        <w:tabs>
          <w:tab w:val="num" w:pos="957"/>
        </w:tabs>
        <w:ind w:left="957" w:hanging="420"/>
      </w:pPr>
    </w:lvl>
    <w:lvl w:ilvl="4" w:tplc="04090019" w:tentative="1">
      <w:start w:val="1"/>
      <w:numFmt w:val="lowerLetter"/>
      <w:lvlText w:val="%5)"/>
      <w:lvlJc w:val="left"/>
      <w:pPr>
        <w:tabs>
          <w:tab w:val="num" w:pos="1377"/>
        </w:tabs>
        <w:ind w:left="1377" w:hanging="420"/>
      </w:pPr>
    </w:lvl>
    <w:lvl w:ilvl="5" w:tplc="0409001B" w:tentative="1">
      <w:start w:val="1"/>
      <w:numFmt w:val="lowerRoman"/>
      <w:lvlText w:val="%6."/>
      <w:lvlJc w:val="right"/>
      <w:pPr>
        <w:tabs>
          <w:tab w:val="num" w:pos="1797"/>
        </w:tabs>
        <w:ind w:left="1797" w:hanging="420"/>
      </w:pPr>
    </w:lvl>
    <w:lvl w:ilvl="6" w:tplc="0409000F" w:tentative="1">
      <w:start w:val="1"/>
      <w:numFmt w:val="decimal"/>
      <w:lvlText w:val="%7."/>
      <w:lvlJc w:val="left"/>
      <w:pPr>
        <w:tabs>
          <w:tab w:val="num" w:pos="2217"/>
        </w:tabs>
        <w:ind w:left="2217" w:hanging="420"/>
      </w:pPr>
    </w:lvl>
    <w:lvl w:ilvl="7" w:tplc="04090019" w:tentative="1">
      <w:start w:val="1"/>
      <w:numFmt w:val="lowerLetter"/>
      <w:lvlText w:val="%8)"/>
      <w:lvlJc w:val="left"/>
      <w:pPr>
        <w:tabs>
          <w:tab w:val="num" w:pos="2637"/>
        </w:tabs>
        <w:ind w:left="2637" w:hanging="420"/>
      </w:pPr>
    </w:lvl>
    <w:lvl w:ilvl="8" w:tplc="0409001B" w:tentative="1">
      <w:start w:val="1"/>
      <w:numFmt w:val="lowerRoman"/>
      <w:lvlText w:val="%9."/>
      <w:lvlJc w:val="right"/>
      <w:pPr>
        <w:tabs>
          <w:tab w:val="num" w:pos="3057"/>
        </w:tabs>
        <w:ind w:left="3057" w:hanging="420"/>
      </w:pPr>
    </w:lvl>
  </w:abstractNum>
  <w:abstractNum w:abstractNumId="28">
    <w:nsid w:val="6A076769"/>
    <w:multiLevelType w:val="hybridMultilevel"/>
    <w:tmpl w:val="C7FA7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E2990"/>
    <w:multiLevelType w:val="hybridMultilevel"/>
    <w:tmpl w:val="7C50A308"/>
    <w:lvl w:ilvl="0" w:tplc="9F063782">
      <w:start w:val="1"/>
      <w:numFmt w:val="decimal"/>
      <w:lvlText w:val="%1."/>
      <w:lvlJc w:val="left"/>
      <w:pPr>
        <w:tabs>
          <w:tab w:val="num" w:pos="360"/>
        </w:tabs>
        <w:ind w:left="360"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B4405"/>
    <w:multiLevelType w:val="hybridMultilevel"/>
    <w:tmpl w:val="A42E1B60"/>
    <w:lvl w:ilvl="0" w:tplc="DBD61BB8">
      <w:start w:val="1"/>
      <w:numFmt w:val="decimal"/>
      <w:lvlText w:val="%1."/>
      <w:lvlJc w:val="left"/>
      <w:pPr>
        <w:tabs>
          <w:tab w:val="num" w:pos="360"/>
        </w:tabs>
        <w:ind w:left="360" w:hanging="360"/>
      </w:pPr>
      <w:rPr>
        <w:rFonts w:cs="Times New Roman"/>
        <w:b w:val="0"/>
        <w:bCs w:val="0"/>
      </w:rPr>
    </w:lvl>
    <w:lvl w:ilvl="1" w:tplc="FFFFFFFF">
      <w:start w:val="1"/>
      <w:numFmt w:val="decimal"/>
      <w:lvlText w:val="%2."/>
      <w:lvlJc w:val="left"/>
      <w:pPr>
        <w:tabs>
          <w:tab w:val="num" w:pos="1080"/>
        </w:tabs>
        <w:ind w:left="1080" w:hanging="360"/>
      </w:pPr>
      <w:rPr>
        <w:rFonts w:cs="Times New Roman"/>
        <w:b w:val="0"/>
        <w:bCs w:val="0"/>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nsid w:val="74FE0B1E"/>
    <w:multiLevelType w:val="hybridMultilevel"/>
    <w:tmpl w:val="AE5444E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2">
    <w:nsid w:val="75476D83"/>
    <w:multiLevelType w:val="hybridMultilevel"/>
    <w:tmpl w:val="21CE3E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24"/>
  </w:num>
  <w:num w:numId="3">
    <w:abstractNumId w:val="26"/>
  </w:num>
  <w:num w:numId="4">
    <w:abstractNumId w:val="3"/>
  </w:num>
  <w:num w:numId="5">
    <w:abstractNumId w:val="21"/>
  </w:num>
  <w:num w:numId="6">
    <w:abstractNumId w:val="31"/>
  </w:num>
  <w:num w:numId="7">
    <w:abstractNumId w:val="30"/>
  </w:num>
  <w:num w:numId="8">
    <w:abstractNumId w:val="6"/>
  </w:num>
  <w:num w:numId="9">
    <w:abstractNumId w:val="2"/>
  </w:num>
  <w:num w:numId="10">
    <w:abstractNumId w:val="23"/>
  </w:num>
  <w:num w:numId="11">
    <w:abstractNumId w:val="11"/>
  </w:num>
  <w:num w:numId="12">
    <w:abstractNumId w:val="16"/>
  </w:num>
  <w:num w:numId="13">
    <w:abstractNumId w:val="25"/>
  </w:num>
  <w:num w:numId="14">
    <w:abstractNumId w:val="15"/>
  </w:num>
  <w:num w:numId="15">
    <w:abstractNumId w:val="10"/>
  </w:num>
  <w:num w:numId="16">
    <w:abstractNumId w:val="32"/>
  </w:num>
  <w:num w:numId="17">
    <w:abstractNumId w:val="22"/>
  </w:num>
  <w:num w:numId="18">
    <w:abstractNumId w:val="9"/>
  </w:num>
  <w:num w:numId="19">
    <w:abstractNumId w:val="14"/>
  </w:num>
  <w:num w:numId="20">
    <w:abstractNumId w:val="5"/>
  </w:num>
  <w:num w:numId="21">
    <w:abstractNumId w:val="20"/>
  </w:num>
  <w:num w:numId="22">
    <w:abstractNumId w:val="17"/>
  </w:num>
  <w:num w:numId="23">
    <w:abstractNumId w:val="28"/>
  </w:num>
  <w:num w:numId="24">
    <w:abstractNumId w:val="27"/>
  </w:num>
  <w:num w:numId="2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9">
    <w:abstractNumId w:val="13"/>
  </w:num>
  <w:num w:numId="3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4">
    <w:abstractNumId w:val="12"/>
  </w:num>
  <w:num w:numId="35">
    <w:abstractNumId w:val="4"/>
  </w:num>
  <w:num w:numId="36">
    <w:abstractNumId w:val="7"/>
  </w:num>
  <w:num w:numId="37">
    <w:abstractNumId w:val="29"/>
  </w:num>
  <w:num w:numId="38">
    <w:abstractNumId w:val="8"/>
  </w:num>
  <w:num w:numId="39">
    <w:abstractNumId w:val="1"/>
  </w:num>
  <w:num w:numId="4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1">
    <w:abstractNumId w:val="19"/>
  </w:num>
  <w:num w:numId="42">
    <w:abstractNumId w:val="18"/>
  </w:num>
  <w:num w:numId="4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defaultTabStop w:val="360"/>
  <w:hyphenationZone w:val="357"/>
  <w:doNotHyphenateCaps/>
  <w:drawingGridHorizontalSpacing w:val="110"/>
  <w:drawingGridVerticalSpacing w:val="299"/>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E"/>
    <w:rsid w:val="000224BD"/>
    <w:rsid w:val="000270BA"/>
    <w:rsid w:val="00067C17"/>
    <w:rsid w:val="00075728"/>
    <w:rsid w:val="00075E2B"/>
    <w:rsid w:val="0007757F"/>
    <w:rsid w:val="00077C6F"/>
    <w:rsid w:val="00097333"/>
    <w:rsid w:val="000A5E35"/>
    <w:rsid w:val="000B02BC"/>
    <w:rsid w:val="000C3D87"/>
    <w:rsid w:val="000E0684"/>
    <w:rsid w:val="000F488D"/>
    <w:rsid w:val="00105220"/>
    <w:rsid w:val="0011355A"/>
    <w:rsid w:val="00115B07"/>
    <w:rsid w:val="00120F27"/>
    <w:rsid w:val="00160388"/>
    <w:rsid w:val="00171A97"/>
    <w:rsid w:val="001725E8"/>
    <w:rsid w:val="00180054"/>
    <w:rsid w:val="001A26EA"/>
    <w:rsid w:val="001A7450"/>
    <w:rsid w:val="001C5A05"/>
    <w:rsid w:val="001C6228"/>
    <w:rsid w:val="001E4ED4"/>
    <w:rsid w:val="0020411C"/>
    <w:rsid w:val="00224083"/>
    <w:rsid w:val="00234EA7"/>
    <w:rsid w:val="00240ECA"/>
    <w:rsid w:val="0024598F"/>
    <w:rsid w:val="00255A21"/>
    <w:rsid w:val="00262B7B"/>
    <w:rsid w:val="00264E4E"/>
    <w:rsid w:val="00267783"/>
    <w:rsid w:val="00281A71"/>
    <w:rsid w:val="002A1491"/>
    <w:rsid w:val="002A33B8"/>
    <w:rsid w:val="002A6D4A"/>
    <w:rsid w:val="002B1FB1"/>
    <w:rsid w:val="002B6C97"/>
    <w:rsid w:val="002C03E9"/>
    <w:rsid w:val="002C514E"/>
    <w:rsid w:val="002E670D"/>
    <w:rsid w:val="002F394C"/>
    <w:rsid w:val="002F499A"/>
    <w:rsid w:val="00302130"/>
    <w:rsid w:val="00302839"/>
    <w:rsid w:val="0031217E"/>
    <w:rsid w:val="003214B8"/>
    <w:rsid w:val="00332005"/>
    <w:rsid w:val="00335A50"/>
    <w:rsid w:val="00342E5E"/>
    <w:rsid w:val="003512CD"/>
    <w:rsid w:val="003649D3"/>
    <w:rsid w:val="00367CDD"/>
    <w:rsid w:val="003863FC"/>
    <w:rsid w:val="003933B2"/>
    <w:rsid w:val="00394087"/>
    <w:rsid w:val="00395753"/>
    <w:rsid w:val="003959C1"/>
    <w:rsid w:val="003A089E"/>
    <w:rsid w:val="003B44AB"/>
    <w:rsid w:val="003E6778"/>
    <w:rsid w:val="003E69C6"/>
    <w:rsid w:val="003F03A1"/>
    <w:rsid w:val="003F4D49"/>
    <w:rsid w:val="003F544A"/>
    <w:rsid w:val="0040089E"/>
    <w:rsid w:val="00407560"/>
    <w:rsid w:val="00410B30"/>
    <w:rsid w:val="00416CA9"/>
    <w:rsid w:val="00426614"/>
    <w:rsid w:val="00430335"/>
    <w:rsid w:val="00436435"/>
    <w:rsid w:val="00437C58"/>
    <w:rsid w:val="004606EF"/>
    <w:rsid w:val="00463865"/>
    <w:rsid w:val="00472F17"/>
    <w:rsid w:val="00474ABB"/>
    <w:rsid w:val="00480838"/>
    <w:rsid w:val="00497412"/>
    <w:rsid w:val="004A5AA5"/>
    <w:rsid w:val="004B54D3"/>
    <w:rsid w:val="004D283D"/>
    <w:rsid w:val="004F5C80"/>
    <w:rsid w:val="00502887"/>
    <w:rsid w:val="00503081"/>
    <w:rsid w:val="005520AC"/>
    <w:rsid w:val="00563CE1"/>
    <w:rsid w:val="0056469F"/>
    <w:rsid w:val="0056731B"/>
    <w:rsid w:val="005676C2"/>
    <w:rsid w:val="00575D9D"/>
    <w:rsid w:val="00587059"/>
    <w:rsid w:val="00596629"/>
    <w:rsid w:val="00596B82"/>
    <w:rsid w:val="005B6196"/>
    <w:rsid w:val="005C3EB8"/>
    <w:rsid w:val="005C49D7"/>
    <w:rsid w:val="005C550A"/>
    <w:rsid w:val="005D28DC"/>
    <w:rsid w:val="005E5C5E"/>
    <w:rsid w:val="005F0CF5"/>
    <w:rsid w:val="005F4C9C"/>
    <w:rsid w:val="00600A42"/>
    <w:rsid w:val="006038C4"/>
    <w:rsid w:val="006144C5"/>
    <w:rsid w:val="00651D1C"/>
    <w:rsid w:val="00670BA3"/>
    <w:rsid w:val="006723C7"/>
    <w:rsid w:val="00676E0D"/>
    <w:rsid w:val="00677C92"/>
    <w:rsid w:val="006806B4"/>
    <w:rsid w:val="00690A97"/>
    <w:rsid w:val="00693C69"/>
    <w:rsid w:val="00696155"/>
    <w:rsid w:val="006A6386"/>
    <w:rsid w:val="006C2140"/>
    <w:rsid w:val="006D0A31"/>
    <w:rsid w:val="006D101B"/>
    <w:rsid w:val="006D3739"/>
    <w:rsid w:val="006F05D6"/>
    <w:rsid w:val="007005FB"/>
    <w:rsid w:val="00725B8A"/>
    <w:rsid w:val="00726CBD"/>
    <w:rsid w:val="00735DD0"/>
    <w:rsid w:val="00742ABC"/>
    <w:rsid w:val="00746310"/>
    <w:rsid w:val="0074634D"/>
    <w:rsid w:val="0075007B"/>
    <w:rsid w:val="00752BA6"/>
    <w:rsid w:val="00761BE3"/>
    <w:rsid w:val="007802CB"/>
    <w:rsid w:val="007A0CDE"/>
    <w:rsid w:val="007C4464"/>
    <w:rsid w:val="007E0B32"/>
    <w:rsid w:val="00804CD3"/>
    <w:rsid w:val="00806354"/>
    <w:rsid w:val="00826797"/>
    <w:rsid w:val="00832138"/>
    <w:rsid w:val="00833CD7"/>
    <w:rsid w:val="00847030"/>
    <w:rsid w:val="00851D6D"/>
    <w:rsid w:val="00860CF7"/>
    <w:rsid w:val="00867FC0"/>
    <w:rsid w:val="00876013"/>
    <w:rsid w:val="008812FF"/>
    <w:rsid w:val="008858B7"/>
    <w:rsid w:val="008B041D"/>
    <w:rsid w:val="008C1C61"/>
    <w:rsid w:val="008C44A0"/>
    <w:rsid w:val="008D6D93"/>
    <w:rsid w:val="00947D33"/>
    <w:rsid w:val="00952430"/>
    <w:rsid w:val="00953737"/>
    <w:rsid w:val="0096342E"/>
    <w:rsid w:val="00965133"/>
    <w:rsid w:val="00972100"/>
    <w:rsid w:val="009741E1"/>
    <w:rsid w:val="009864A5"/>
    <w:rsid w:val="00991698"/>
    <w:rsid w:val="00996E25"/>
    <w:rsid w:val="009A774A"/>
    <w:rsid w:val="009B1199"/>
    <w:rsid w:val="009B21AD"/>
    <w:rsid w:val="009B3969"/>
    <w:rsid w:val="009B761D"/>
    <w:rsid w:val="009D29BF"/>
    <w:rsid w:val="009D344C"/>
    <w:rsid w:val="009D7807"/>
    <w:rsid w:val="009E361C"/>
    <w:rsid w:val="00A02579"/>
    <w:rsid w:val="00A05064"/>
    <w:rsid w:val="00A12023"/>
    <w:rsid w:val="00A24CC8"/>
    <w:rsid w:val="00A31DA7"/>
    <w:rsid w:val="00A41ACF"/>
    <w:rsid w:val="00A54566"/>
    <w:rsid w:val="00A9082F"/>
    <w:rsid w:val="00A90C9D"/>
    <w:rsid w:val="00AA77AE"/>
    <w:rsid w:val="00AB416D"/>
    <w:rsid w:val="00AB79FD"/>
    <w:rsid w:val="00AD010E"/>
    <w:rsid w:val="00AD1DE3"/>
    <w:rsid w:val="00AD5DBB"/>
    <w:rsid w:val="00AE21E0"/>
    <w:rsid w:val="00AE3E73"/>
    <w:rsid w:val="00AE537E"/>
    <w:rsid w:val="00AF3985"/>
    <w:rsid w:val="00B00C90"/>
    <w:rsid w:val="00B04AE1"/>
    <w:rsid w:val="00B10E89"/>
    <w:rsid w:val="00B21FF2"/>
    <w:rsid w:val="00B2740F"/>
    <w:rsid w:val="00B32BCA"/>
    <w:rsid w:val="00B33D67"/>
    <w:rsid w:val="00B65933"/>
    <w:rsid w:val="00B70519"/>
    <w:rsid w:val="00B85769"/>
    <w:rsid w:val="00B87347"/>
    <w:rsid w:val="00BB2460"/>
    <w:rsid w:val="00BB2E63"/>
    <w:rsid w:val="00BC0DEB"/>
    <w:rsid w:val="00BC302F"/>
    <w:rsid w:val="00BC3D26"/>
    <w:rsid w:val="00BC6159"/>
    <w:rsid w:val="00BC64F1"/>
    <w:rsid w:val="00BE11F6"/>
    <w:rsid w:val="00BE4593"/>
    <w:rsid w:val="00BF5221"/>
    <w:rsid w:val="00C125C9"/>
    <w:rsid w:val="00C23573"/>
    <w:rsid w:val="00C501B8"/>
    <w:rsid w:val="00C51C3C"/>
    <w:rsid w:val="00C51FEA"/>
    <w:rsid w:val="00C60A35"/>
    <w:rsid w:val="00C64F67"/>
    <w:rsid w:val="00C662BC"/>
    <w:rsid w:val="00C67725"/>
    <w:rsid w:val="00C719E4"/>
    <w:rsid w:val="00C71CF8"/>
    <w:rsid w:val="00C76A20"/>
    <w:rsid w:val="00C82920"/>
    <w:rsid w:val="00C82B1C"/>
    <w:rsid w:val="00C84436"/>
    <w:rsid w:val="00C934CB"/>
    <w:rsid w:val="00CA5247"/>
    <w:rsid w:val="00CB0A15"/>
    <w:rsid w:val="00CB48D8"/>
    <w:rsid w:val="00CB4B71"/>
    <w:rsid w:val="00CC0573"/>
    <w:rsid w:val="00CC29D3"/>
    <w:rsid w:val="00CD4517"/>
    <w:rsid w:val="00CE16F3"/>
    <w:rsid w:val="00CE65ED"/>
    <w:rsid w:val="00CE67DB"/>
    <w:rsid w:val="00CE7A27"/>
    <w:rsid w:val="00CE7B42"/>
    <w:rsid w:val="00CF7BBF"/>
    <w:rsid w:val="00D0584A"/>
    <w:rsid w:val="00D07365"/>
    <w:rsid w:val="00D25DA3"/>
    <w:rsid w:val="00D276FC"/>
    <w:rsid w:val="00D42982"/>
    <w:rsid w:val="00D43B60"/>
    <w:rsid w:val="00D70A21"/>
    <w:rsid w:val="00D751A1"/>
    <w:rsid w:val="00D902F4"/>
    <w:rsid w:val="00DB7233"/>
    <w:rsid w:val="00DC15C0"/>
    <w:rsid w:val="00DC2913"/>
    <w:rsid w:val="00DC65A5"/>
    <w:rsid w:val="00DE582C"/>
    <w:rsid w:val="00DF4230"/>
    <w:rsid w:val="00E20860"/>
    <w:rsid w:val="00E225B6"/>
    <w:rsid w:val="00E2797D"/>
    <w:rsid w:val="00E47606"/>
    <w:rsid w:val="00E72325"/>
    <w:rsid w:val="00E7486F"/>
    <w:rsid w:val="00E74D35"/>
    <w:rsid w:val="00E75CD5"/>
    <w:rsid w:val="00E95C90"/>
    <w:rsid w:val="00EA0547"/>
    <w:rsid w:val="00EA7562"/>
    <w:rsid w:val="00EC4EC2"/>
    <w:rsid w:val="00EC5A11"/>
    <w:rsid w:val="00EE2AB0"/>
    <w:rsid w:val="00EF28D2"/>
    <w:rsid w:val="00F1701C"/>
    <w:rsid w:val="00F23D95"/>
    <w:rsid w:val="00F302AD"/>
    <w:rsid w:val="00F41BBE"/>
    <w:rsid w:val="00F4245E"/>
    <w:rsid w:val="00F8458E"/>
    <w:rsid w:val="00F854EA"/>
    <w:rsid w:val="00F97927"/>
    <w:rsid w:val="00F97D08"/>
    <w:rsid w:val="00FB72BE"/>
    <w:rsid w:val="00FC3680"/>
    <w:rsid w:val="00FD1070"/>
    <w:rsid w:val="00FE3017"/>
    <w:rsid w:val="00FE4E68"/>
    <w:rsid w:val="00FE533D"/>
    <w:rsid w:val="00FE71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6F"/>
    <w:pPr>
      <w:jc w:val="both"/>
    </w:pPr>
    <w:rPr>
      <w:rFonts w:ascii="Garamond" w:hAnsi="Garamond"/>
      <w:noProof/>
      <w:sz w:val="22"/>
      <w:szCs w:val="22"/>
      <w:lang w:val="en-US" w:eastAsia="ja-JP" w:bidi="he-IL"/>
    </w:rPr>
  </w:style>
  <w:style w:type="paragraph" w:styleId="Heading1">
    <w:name w:val="heading 1"/>
    <w:basedOn w:val="HeadingBase"/>
    <w:next w:val="BodyText"/>
    <w:link w:val="Heading1Char"/>
    <w:uiPriority w:val="99"/>
    <w:qFormat/>
    <w:rsid w:val="00077C6F"/>
    <w:pPr>
      <w:ind w:left="-2160"/>
      <w:jc w:val="left"/>
      <w:outlineLvl w:val="0"/>
    </w:pPr>
    <w:rPr>
      <w:spacing w:val="20"/>
      <w:kern w:val="28"/>
      <w:sz w:val="23"/>
      <w:szCs w:val="23"/>
    </w:rPr>
  </w:style>
  <w:style w:type="paragraph" w:styleId="Heading2">
    <w:name w:val="heading 2"/>
    <w:basedOn w:val="HeadingBase"/>
    <w:next w:val="BodyText"/>
    <w:link w:val="Heading2Char"/>
    <w:uiPriority w:val="99"/>
    <w:qFormat/>
    <w:rsid w:val="00077C6F"/>
    <w:pPr>
      <w:jc w:val="left"/>
      <w:outlineLvl w:val="1"/>
    </w:pPr>
    <w:rPr>
      <w:spacing w:val="5"/>
      <w:sz w:val="20"/>
      <w:szCs w:val="20"/>
    </w:rPr>
  </w:style>
  <w:style w:type="paragraph" w:styleId="Heading3">
    <w:name w:val="heading 3"/>
    <w:basedOn w:val="HeadingBase"/>
    <w:next w:val="BodyText"/>
    <w:link w:val="Heading3Char"/>
    <w:uiPriority w:val="99"/>
    <w:qFormat/>
    <w:rsid w:val="00077C6F"/>
    <w:pPr>
      <w:spacing w:after="220"/>
      <w:jc w:val="left"/>
      <w:outlineLvl w:val="2"/>
    </w:pPr>
    <w:rPr>
      <w:i/>
      <w:iCs/>
      <w:spacing w:val="-2"/>
      <w:sz w:val="20"/>
      <w:szCs w:val="20"/>
    </w:rPr>
  </w:style>
  <w:style w:type="paragraph" w:styleId="Heading4">
    <w:name w:val="heading 4"/>
    <w:basedOn w:val="HeadingBase"/>
    <w:next w:val="BodyText"/>
    <w:link w:val="Heading4Char"/>
    <w:uiPriority w:val="99"/>
    <w:qFormat/>
    <w:rsid w:val="00077C6F"/>
    <w:pPr>
      <w:spacing w:after="0"/>
      <w:jc w:val="left"/>
      <w:outlineLvl w:val="3"/>
    </w:pPr>
    <w:rPr>
      <w:i/>
      <w:iCs/>
      <w:caps w:val="0"/>
      <w:spacing w:val="5"/>
      <w:sz w:val="24"/>
      <w:szCs w:val="24"/>
    </w:rPr>
  </w:style>
  <w:style w:type="paragraph" w:styleId="Heading5">
    <w:name w:val="heading 5"/>
    <w:basedOn w:val="HeadingBase"/>
    <w:next w:val="BodyText"/>
    <w:link w:val="Heading5Char"/>
    <w:uiPriority w:val="99"/>
    <w:qFormat/>
    <w:rsid w:val="00077C6F"/>
    <w:pPr>
      <w:spacing w:after="220"/>
      <w:jc w:val="left"/>
      <w:outlineLvl w:val="4"/>
    </w:pPr>
    <w:rPr>
      <w:b/>
      <w:bCs/>
      <w:spacing w:val="20"/>
      <w:sz w:val="18"/>
      <w:szCs w:val="18"/>
    </w:rPr>
  </w:style>
  <w:style w:type="paragraph" w:styleId="Heading6">
    <w:name w:val="heading 6"/>
    <w:basedOn w:val="Normal"/>
    <w:next w:val="Normal"/>
    <w:link w:val="Heading6Char"/>
    <w:uiPriority w:val="99"/>
    <w:qFormat/>
    <w:rsid w:val="00077C6F"/>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6F"/>
    <w:rPr>
      <w:rFonts w:ascii="Cambria" w:eastAsia="Times New Roman" w:hAnsi="Cambria" w:cs="Times New Roman"/>
      <w:b/>
      <w:bCs/>
      <w:kern w:val="32"/>
      <w:sz w:val="32"/>
      <w:szCs w:val="32"/>
      <w:lang w:eastAsia="ja-JP" w:bidi="he-IL"/>
    </w:rPr>
  </w:style>
  <w:style w:type="character" w:customStyle="1" w:styleId="Heading2Char">
    <w:name w:val="Heading 2 Char"/>
    <w:basedOn w:val="DefaultParagraphFont"/>
    <w:link w:val="Heading2"/>
    <w:uiPriority w:val="9"/>
    <w:semiHidden/>
    <w:rsid w:val="00077C6F"/>
    <w:rPr>
      <w:rFonts w:ascii="Cambria" w:eastAsia="Times New Roman" w:hAnsi="Cambria" w:cs="Times New Roman"/>
      <w:b/>
      <w:bCs/>
      <w:i/>
      <w:iCs/>
      <w:sz w:val="28"/>
      <w:szCs w:val="28"/>
      <w:lang w:eastAsia="ja-JP" w:bidi="he-IL"/>
    </w:rPr>
  </w:style>
  <w:style w:type="character" w:customStyle="1" w:styleId="Heading3Char">
    <w:name w:val="Heading 3 Char"/>
    <w:basedOn w:val="DefaultParagraphFont"/>
    <w:link w:val="Heading3"/>
    <w:uiPriority w:val="9"/>
    <w:semiHidden/>
    <w:rsid w:val="00077C6F"/>
    <w:rPr>
      <w:rFonts w:ascii="Cambria" w:eastAsia="Times New Roman" w:hAnsi="Cambria" w:cs="Times New Roman"/>
      <w:b/>
      <w:bCs/>
      <w:sz w:val="26"/>
      <w:szCs w:val="26"/>
      <w:lang w:eastAsia="ja-JP" w:bidi="he-IL"/>
    </w:rPr>
  </w:style>
  <w:style w:type="character" w:customStyle="1" w:styleId="Heading4Char">
    <w:name w:val="Heading 4 Char"/>
    <w:basedOn w:val="DefaultParagraphFont"/>
    <w:link w:val="Heading4"/>
    <w:uiPriority w:val="9"/>
    <w:semiHidden/>
    <w:rsid w:val="00077C6F"/>
    <w:rPr>
      <w:rFonts w:ascii="Calibri" w:eastAsia="Times New Roman" w:hAnsi="Calibri" w:cs="Arial"/>
      <w:b/>
      <w:bCs/>
      <w:sz w:val="28"/>
      <w:szCs w:val="28"/>
      <w:lang w:eastAsia="ja-JP" w:bidi="he-IL"/>
    </w:rPr>
  </w:style>
  <w:style w:type="character" w:customStyle="1" w:styleId="Heading5Char">
    <w:name w:val="Heading 5 Char"/>
    <w:basedOn w:val="DefaultParagraphFont"/>
    <w:link w:val="Heading5"/>
    <w:uiPriority w:val="9"/>
    <w:semiHidden/>
    <w:rsid w:val="00077C6F"/>
    <w:rPr>
      <w:rFonts w:ascii="Calibri" w:eastAsia="Times New Roman" w:hAnsi="Calibri" w:cs="Arial"/>
      <w:b/>
      <w:bCs/>
      <w:i/>
      <w:iCs/>
      <w:sz w:val="26"/>
      <w:szCs w:val="26"/>
      <w:lang w:eastAsia="ja-JP" w:bidi="he-IL"/>
    </w:rPr>
  </w:style>
  <w:style w:type="character" w:customStyle="1" w:styleId="Heading6Char">
    <w:name w:val="Heading 6 Char"/>
    <w:basedOn w:val="DefaultParagraphFont"/>
    <w:link w:val="Heading6"/>
    <w:uiPriority w:val="9"/>
    <w:semiHidden/>
    <w:rsid w:val="00077C6F"/>
    <w:rPr>
      <w:rFonts w:ascii="Calibri" w:eastAsia="Times New Roman" w:hAnsi="Calibri" w:cs="Arial"/>
      <w:b/>
      <w:bCs/>
      <w:lang w:eastAsia="ja-JP" w:bidi="he-IL"/>
    </w:rPr>
  </w:style>
  <w:style w:type="paragraph" w:customStyle="1" w:styleId="HeadingBase">
    <w:name w:val="Heading Base"/>
    <w:basedOn w:val="BodyText"/>
    <w:next w:val="BodyText"/>
    <w:uiPriority w:val="99"/>
    <w:rsid w:val="00077C6F"/>
    <w:pPr>
      <w:keepNext/>
      <w:keepLines/>
      <w:spacing w:before="240" w:after="240"/>
    </w:pPr>
    <w:rPr>
      <w:caps/>
    </w:rPr>
  </w:style>
  <w:style w:type="paragraph" w:styleId="BodyText">
    <w:name w:val="Body Text"/>
    <w:basedOn w:val="Normal"/>
    <w:link w:val="BodyTextChar"/>
    <w:uiPriority w:val="99"/>
    <w:rsid w:val="00077C6F"/>
    <w:pPr>
      <w:spacing w:after="220" w:line="240" w:lineRule="atLeast"/>
    </w:pPr>
  </w:style>
  <w:style w:type="character" w:customStyle="1" w:styleId="BodyTextChar">
    <w:name w:val="Body Text Char"/>
    <w:basedOn w:val="DefaultParagraphFont"/>
    <w:link w:val="BodyText"/>
    <w:uiPriority w:val="99"/>
    <w:semiHidden/>
    <w:rsid w:val="00077C6F"/>
    <w:rPr>
      <w:rFonts w:ascii="Garamond" w:hAnsi="Garamond"/>
      <w:lang w:eastAsia="ja-JP" w:bidi="he-IL"/>
    </w:rPr>
  </w:style>
  <w:style w:type="paragraph" w:customStyle="1" w:styleId="HeaderBase">
    <w:name w:val="Header Base"/>
    <w:basedOn w:val="Normal"/>
    <w:uiPriority w:val="99"/>
    <w:rsid w:val="00077C6F"/>
    <w:pPr>
      <w:spacing w:before="220" w:after="220" w:line="220" w:lineRule="atLeast"/>
      <w:ind w:left="-2160"/>
    </w:pPr>
    <w:rPr>
      <w:caps/>
    </w:rPr>
  </w:style>
  <w:style w:type="paragraph" w:customStyle="1" w:styleId="DocumentLabel">
    <w:name w:val="Document Label"/>
    <w:basedOn w:val="Normal"/>
    <w:next w:val="SectionTitle"/>
    <w:uiPriority w:val="99"/>
    <w:rsid w:val="00077C6F"/>
    <w:pPr>
      <w:spacing w:after="220"/>
    </w:pPr>
    <w:rPr>
      <w:spacing w:val="-20"/>
      <w:sz w:val="48"/>
      <w:szCs w:val="48"/>
    </w:rPr>
  </w:style>
  <w:style w:type="paragraph" w:customStyle="1" w:styleId="SectionTitle">
    <w:name w:val="Section Title"/>
    <w:basedOn w:val="Normal"/>
    <w:next w:val="Objective"/>
    <w:uiPriority w:val="99"/>
    <w:rsid w:val="00077C6F"/>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uiPriority w:val="99"/>
    <w:rsid w:val="00077C6F"/>
    <w:pPr>
      <w:spacing w:before="60" w:after="220" w:line="220" w:lineRule="atLeast"/>
    </w:pPr>
  </w:style>
  <w:style w:type="paragraph" w:customStyle="1" w:styleId="CompanyName">
    <w:name w:val="Company Name"/>
    <w:basedOn w:val="Normal"/>
    <w:next w:val="JobTitle"/>
    <w:rsid w:val="00077C6F"/>
    <w:pPr>
      <w:tabs>
        <w:tab w:val="left" w:pos="1440"/>
        <w:tab w:val="right" w:pos="6480"/>
      </w:tabs>
      <w:spacing w:before="220" w:line="220" w:lineRule="atLeast"/>
      <w:jc w:val="left"/>
    </w:pPr>
  </w:style>
  <w:style w:type="paragraph" w:customStyle="1" w:styleId="JobTitle">
    <w:name w:val="Job Title"/>
    <w:next w:val="Achievement"/>
    <w:uiPriority w:val="99"/>
    <w:rsid w:val="00077C6F"/>
    <w:pPr>
      <w:spacing w:before="40" w:after="40" w:line="220" w:lineRule="atLeast"/>
    </w:pPr>
    <w:rPr>
      <w:rFonts w:ascii="Garamond" w:hAnsi="Garamond"/>
      <w:i/>
      <w:iCs/>
      <w:spacing w:val="5"/>
      <w:sz w:val="23"/>
      <w:szCs w:val="23"/>
      <w:lang w:val="en-US" w:eastAsia="en-US"/>
    </w:rPr>
  </w:style>
  <w:style w:type="paragraph" w:customStyle="1" w:styleId="Achievement">
    <w:name w:val="Achievement"/>
    <w:basedOn w:val="BodyText"/>
    <w:uiPriority w:val="99"/>
    <w:rsid w:val="00077C6F"/>
    <w:pPr>
      <w:numPr>
        <w:numId w:val="1"/>
      </w:numPr>
      <w:spacing w:after="60"/>
    </w:pPr>
  </w:style>
  <w:style w:type="paragraph" w:customStyle="1" w:styleId="Name">
    <w:name w:val="Name"/>
    <w:basedOn w:val="Normal"/>
    <w:next w:val="Normal"/>
    <w:uiPriority w:val="99"/>
    <w:rsid w:val="00077C6F"/>
    <w:pPr>
      <w:spacing w:after="440" w:line="240" w:lineRule="atLeast"/>
      <w:jc w:val="center"/>
    </w:pPr>
    <w:rPr>
      <w:caps/>
      <w:spacing w:val="80"/>
      <w:sz w:val="44"/>
      <w:szCs w:val="44"/>
    </w:rPr>
  </w:style>
  <w:style w:type="paragraph" w:styleId="Date">
    <w:name w:val="Date"/>
    <w:basedOn w:val="BodyText"/>
    <w:link w:val="DateChar"/>
    <w:uiPriority w:val="99"/>
    <w:rsid w:val="00077C6F"/>
    <w:pPr>
      <w:keepNext/>
    </w:pPr>
  </w:style>
  <w:style w:type="character" w:customStyle="1" w:styleId="DateChar">
    <w:name w:val="Date Char"/>
    <w:basedOn w:val="DefaultParagraphFont"/>
    <w:link w:val="Date"/>
    <w:uiPriority w:val="99"/>
    <w:semiHidden/>
    <w:rsid w:val="00077C6F"/>
    <w:rPr>
      <w:rFonts w:ascii="Garamond" w:hAnsi="Garamond"/>
      <w:lang w:eastAsia="ja-JP" w:bidi="he-IL"/>
    </w:rPr>
  </w:style>
  <w:style w:type="paragraph" w:customStyle="1" w:styleId="CityState">
    <w:name w:val="City/State"/>
    <w:basedOn w:val="BodyText"/>
    <w:next w:val="BodyText"/>
    <w:uiPriority w:val="99"/>
    <w:rsid w:val="00077C6F"/>
    <w:pPr>
      <w:keepNext/>
    </w:pPr>
  </w:style>
  <w:style w:type="paragraph" w:customStyle="1" w:styleId="Institution">
    <w:name w:val="Institution"/>
    <w:basedOn w:val="Normal"/>
    <w:next w:val="Achievement"/>
    <w:uiPriority w:val="99"/>
    <w:rsid w:val="00077C6F"/>
    <w:pPr>
      <w:tabs>
        <w:tab w:val="left" w:pos="1440"/>
        <w:tab w:val="right" w:pos="6480"/>
      </w:tabs>
      <w:spacing w:before="60" w:line="220" w:lineRule="atLeast"/>
      <w:jc w:val="left"/>
    </w:pPr>
  </w:style>
  <w:style w:type="character" w:customStyle="1" w:styleId="Lead-inEmphasis">
    <w:name w:val="Lead-in Emphasis"/>
    <w:uiPriority w:val="99"/>
    <w:rsid w:val="00077C6F"/>
    <w:rPr>
      <w:rFonts w:ascii="Arial Black" w:hAnsi="Arial Black"/>
      <w:spacing w:val="-6"/>
      <w:sz w:val="18"/>
    </w:rPr>
  </w:style>
  <w:style w:type="paragraph" w:styleId="Header">
    <w:name w:val="header"/>
    <w:basedOn w:val="HeaderBase"/>
    <w:link w:val="HeaderChar"/>
    <w:uiPriority w:val="99"/>
    <w:rsid w:val="00077C6F"/>
  </w:style>
  <w:style w:type="character" w:customStyle="1" w:styleId="HeaderChar">
    <w:name w:val="Header Char"/>
    <w:basedOn w:val="DefaultParagraphFont"/>
    <w:link w:val="Header"/>
    <w:uiPriority w:val="99"/>
    <w:rsid w:val="00077C6F"/>
    <w:rPr>
      <w:rFonts w:ascii="Garamond" w:hAnsi="Garamond"/>
      <w:lang w:eastAsia="ja-JP" w:bidi="he-IL"/>
    </w:rPr>
  </w:style>
  <w:style w:type="paragraph" w:styleId="Footer">
    <w:name w:val="footer"/>
    <w:basedOn w:val="HeaderBase"/>
    <w:link w:val="FooterChar"/>
    <w:uiPriority w:val="99"/>
    <w:rsid w:val="00077C6F"/>
    <w:pPr>
      <w:tabs>
        <w:tab w:val="right" w:pos="7320"/>
      </w:tabs>
      <w:spacing w:line="240" w:lineRule="atLeast"/>
      <w:ind w:right="-840"/>
      <w:jc w:val="left"/>
    </w:pPr>
  </w:style>
  <w:style w:type="character" w:customStyle="1" w:styleId="FooterChar">
    <w:name w:val="Footer Char"/>
    <w:basedOn w:val="DefaultParagraphFont"/>
    <w:link w:val="Footer"/>
    <w:uiPriority w:val="99"/>
    <w:rsid w:val="00077C6F"/>
    <w:rPr>
      <w:rFonts w:ascii="Garamond" w:hAnsi="Garamond"/>
      <w:lang w:eastAsia="ja-JP" w:bidi="he-IL"/>
    </w:rPr>
  </w:style>
  <w:style w:type="paragraph" w:customStyle="1" w:styleId="Address1">
    <w:name w:val="Address 1"/>
    <w:basedOn w:val="Normal"/>
    <w:uiPriority w:val="99"/>
    <w:rsid w:val="00077C6F"/>
    <w:pPr>
      <w:spacing w:line="160" w:lineRule="atLeast"/>
      <w:jc w:val="center"/>
    </w:pPr>
    <w:rPr>
      <w:caps/>
      <w:spacing w:val="30"/>
      <w:sz w:val="15"/>
      <w:szCs w:val="15"/>
    </w:rPr>
  </w:style>
  <w:style w:type="paragraph" w:customStyle="1" w:styleId="SectionSubtitle">
    <w:name w:val="Section Subtitle"/>
    <w:basedOn w:val="SectionTitle"/>
    <w:next w:val="Normal"/>
    <w:uiPriority w:val="99"/>
    <w:rsid w:val="00077C6F"/>
    <w:rPr>
      <w:i/>
      <w:iCs/>
      <w:caps w:val="0"/>
      <w:spacing w:val="10"/>
      <w:sz w:val="24"/>
      <w:szCs w:val="24"/>
    </w:rPr>
  </w:style>
  <w:style w:type="paragraph" w:customStyle="1" w:styleId="Address2">
    <w:name w:val="Address 2"/>
    <w:basedOn w:val="Normal"/>
    <w:uiPriority w:val="99"/>
    <w:rsid w:val="00077C6F"/>
    <w:pPr>
      <w:spacing w:line="160" w:lineRule="atLeast"/>
      <w:jc w:val="center"/>
    </w:pPr>
    <w:rPr>
      <w:caps/>
      <w:spacing w:val="30"/>
      <w:sz w:val="15"/>
      <w:szCs w:val="15"/>
    </w:rPr>
  </w:style>
  <w:style w:type="character" w:styleId="PageNumber">
    <w:name w:val="page number"/>
    <w:basedOn w:val="DefaultParagraphFont"/>
    <w:uiPriority w:val="99"/>
    <w:rsid w:val="00077C6F"/>
    <w:rPr>
      <w:rFonts w:cs="Times New Roman"/>
      <w:sz w:val="24"/>
    </w:rPr>
  </w:style>
  <w:style w:type="character" w:styleId="Emphasis">
    <w:name w:val="Emphasis"/>
    <w:basedOn w:val="DefaultParagraphFont"/>
    <w:uiPriority w:val="99"/>
    <w:qFormat/>
    <w:rsid w:val="00077C6F"/>
    <w:rPr>
      <w:rFonts w:ascii="Garamond" w:hAnsi="Garamond" w:cs="Times New Roman"/>
      <w:caps/>
      <w:spacing w:val="0"/>
      <w:sz w:val="18"/>
    </w:rPr>
  </w:style>
  <w:style w:type="paragraph" w:styleId="BodyTextIndent">
    <w:name w:val="Body Text Indent"/>
    <w:basedOn w:val="BodyText"/>
    <w:link w:val="BodyTextIndentChar"/>
    <w:uiPriority w:val="99"/>
    <w:rsid w:val="00077C6F"/>
    <w:pPr>
      <w:ind w:left="720"/>
    </w:pPr>
  </w:style>
  <w:style w:type="character" w:customStyle="1" w:styleId="BodyTextIndentChar">
    <w:name w:val="Body Text Indent Char"/>
    <w:basedOn w:val="DefaultParagraphFont"/>
    <w:link w:val="BodyTextIndent"/>
    <w:uiPriority w:val="99"/>
    <w:rsid w:val="00077C6F"/>
    <w:rPr>
      <w:rFonts w:ascii="Garamond" w:hAnsi="Garamond"/>
      <w:lang w:eastAsia="ja-JP" w:bidi="he-IL"/>
    </w:rPr>
  </w:style>
  <w:style w:type="character" w:customStyle="1" w:styleId="Job">
    <w:name w:val="Job"/>
    <w:basedOn w:val="DefaultParagraphFont"/>
    <w:uiPriority w:val="99"/>
    <w:rsid w:val="00077C6F"/>
    <w:rPr>
      <w:rFonts w:cs="Times New Roman"/>
    </w:rPr>
  </w:style>
  <w:style w:type="paragraph" w:customStyle="1" w:styleId="PersonalData">
    <w:name w:val="Personal Data"/>
    <w:basedOn w:val="BodyText"/>
    <w:uiPriority w:val="99"/>
    <w:rsid w:val="00077C6F"/>
    <w:pPr>
      <w:spacing w:after="120"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077C6F"/>
    <w:pPr>
      <w:spacing w:before="60"/>
    </w:pPr>
  </w:style>
  <w:style w:type="paragraph" w:customStyle="1" w:styleId="NoTitle">
    <w:name w:val="No Title"/>
    <w:basedOn w:val="SectionTitle"/>
    <w:uiPriority w:val="99"/>
    <w:rsid w:val="00077C6F"/>
    <w:pPr>
      <w:pBdr>
        <w:bottom w:val="none" w:sz="0" w:space="0" w:color="auto"/>
      </w:pBdr>
    </w:pPr>
  </w:style>
  <w:style w:type="character" w:styleId="Hyperlink">
    <w:name w:val="Hyperlink"/>
    <w:basedOn w:val="DefaultParagraphFont"/>
    <w:uiPriority w:val="99"/>
    <w:rsid w:val="00077C6F"/>
    <w:rPr>
      <w:rFonts w:cs="Times New Roman"/>
      <w:color w:val="0000FF"/>
      <w:u w:val="single"/>
    </w:rPr>
  </w:style>
  <w:style w:type="paragraph" w:customStyle="1" w:styleId="PersonalInfo">
    <w:name w:val="Personal Info"/>
    <w:basedOn w:val="Achievement"/>
    <w:next w:val="Achievement"/>
    <w:uiPriority w:val="99"/>
    <w:rsid w:val="00077C6F"/>
    <w:pPr>
      <w:numPr>
        <w:numId w:val="5"/>
      </w:numPr>
      <w:spacing w:before="220"/>
    </w:pPr>
  </w:style>
  <w:style w:type="character" w:styleId="FollowedHyperlink">
    <w:name w:val="FollowedHyperlink"/>
    <w:basedOn w:val="DefaultParagraphFont"/>
    <w:uiPriority w:val="99"/>
    <w:rsid w:val="00077C6F"/>
    <w:rPr>
      <w:rFonts w:cs="Times New Roman"/>
      <w:color w:val="800080"/>
      <w:u w:val="single"/>
    </w:rPr>
  </w:style>
  <w:style w:type="paragraph" w:styleId="DocumentMap">
    <w:name w:val="Document Map"/>
    <w:basedOn w:val="Normal"/>
    <w:link w:val="DocumentMapChar"/>
    <w:uiPriority w:val="99"/>
    <w:semiHidden/>
    <w:rsid w:val="00077C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77C6F"/>
    <w:rPr>
      <w:rFonts w:ascii="Tahoma" w:hAnsi="Tahoma" w:cs="Tahoma"/>
      <w:sz w:val="16"/>
      <w:szCs w:val="16"/>
      <w:lang w:eastAsia="ja-JP" w:bidi="he-IL"/>
    </w:rPr>
  </w:style>
  <w:style w:type="paragraph" w:styleId="Title">
    <w:name w:val="Title"/>
    <w:basedOn w:val="Normal"/>
    <w:next w:val="Normal"/>
    <w:link w:val="TitleChar"/>
    <w:uiPriority w:val="99"/>
    <w:qFormat/>
    <w:rsid w:val="00847030"/>
    <w:pPr>
      <w:framePr w:w="9360" w:hSpace="187" w:vSpace="187" w:wrap="notBeside" w:vAnchor="text" w:hAnchor="page" w:xAlign="center" w:y="1"/>
      <w:autoSpaceDE w:val="0"/>
      <w:autoSpaceDN w:val="0"/>
      <w:jc w:val="center"/>
    </w:pPr>
    <w:rPr>
      <w:rFonts w:ascii="Times New Roman" w:hAnsi="Times New Roman"/>
      <w:kern w:val="28"/>
      <w:sz w:val="48"/>
      <w:szCs w:val="48"/>
      <w:lang w:eastAsia="en-US" w:bidi="ar-SA"/>
    </w:rPr>
  </w:style>
  <w:style w:type="character" w:customStyle="1" w:styleId="TitleChar">
    <w:name w:val="Title Char"/>
    <w:basedOn w:val="DefaultParagraphFont"/>
    <w:link w:val="Title"/>
    <w:uiPriority w:val="10"/>
    <w:rsid w:val="00077C6F"/>
    <w:rPr>
      <w:rFonts w:ascii="Cambria" w:eastAsia="Times New Roman" w:hAnsi="Cambria" w:cs="Times New Roman"/>
      <w:b/>
      <w:bCs/>
      <w:kern w:val="28"/>
      <w:sz w:val="32"/>
      <w:szCs w:val="32"/>
      <w:lang w:eastAsia="ja-JP" w:bidi="he-IL"/>
    </w:rPr>
  </w:style>
  <w:style w:type="paragraph" w:styleId="FootnoteText">
    <w:name w:val="footnote text"/>
    <w:basedOn w:val="Normal"/>
    <w:link w:val="FootnoteTextChar"/>
    <w:semiHidden/>
    <w:rsid w:val="00171A97"/>
    <w:pPr>
      <w:autoSpaceDE w:val="0"/>
      <w:autoSpaceDN w:val="0"/>
      <w:ind w:firstLine="202"/>
    </w:pPr>
    <w:rPr>
      <w:rFonts w:ascii="Times New Roman" w:eastAsia="SimSun" w:hAnsi="Times New Roman"/>
      <w:sz w:val="16"/>
      <w:szCs w:val="16"/>
      <w:lang w:eastAsia="en-US" w:bidi="ar-SA"/>
    </w:rPr>
  </w:style>
  <w:style w:type="character" w:customStyle="1" w:styleId="FootnoteTextChar">
    <w:name w:val="Footnote Text Char"/>
    <w:basedOn w:val="DefaultParagraphFont"/>
    <w:link w:val="FootnoteText"/>
    <w:uiPriority w:val="99"/>
    <w:semiHidden/>
    <w:rsid w:val="00077C6F"/>
    <w:rPr>
      <w:rFonts w:ascii="Garamond" w:hAnsi="Garamond"/>
      <w:sz w:val="20"/>
      <w:szCs w:val="20"/>
      <w:lang w:eastAsia="ja-JP" w:bidi="he-IL"/>
    </w:rPr>
  </w:style>
  <w:style w:type="character" w:styleId="FootnoteReference">
    <w:name w:val="footnote reference"/>
    <w:basedOn w:val="DefaultParagraphFont"/>
    <w:semiHidden/>
    <w:rsid w:val="00075728"/>
    <w:rPr>
      <w:vertAlign w:val="superscript"/>
    </w:rPr>
  </w:style>
  <w:style w:type="paragraph" w:styleId="ListParagraph">
    <w:name w:val="List Paragraph"/>
    <w:basedOn w:val="Normal"/>
    <w:uiPriority w:val="34"/>
    <w:qFormat/>
    <w:rsid w:val="00D276FC"/>
    <w:pPr>
      <w:ind w:left="720"/>
    </w:pPr>
  </w:style>
  <w:style w:type="paragraph" w:styleId="BalloonText">
    <w:name w:val="Balloon Text"/>
    <w:basedOn w:val="Normal"/>
    <w:semiHidden/>
    <w:rsid w:val="009B761D"/>
    <w:rPr>
      <w:sz w:val="16"/>
      <w:szCs w:val="16"/>
    </w:rPr>
  </w:style>
  <w:style w:type="paragraph" w:styleId="NormalWeb">
    <w:name w:val="Normal (Web)"/>
    <w:basedOn w:val="Normal"/>
    <w:rsid w:val="00677C92"/>
    <w:pPr>
      <w:spacing w:before="100" w:beforeAutospacing="1" w:after="100" w:afterAutospacing="1"/>
      <w:jc w:val="left"/>
    </w:pPr>
    <w:rPr>
      <w:rFonts w:ascii="SimSun" w:eastAsia="SimSun" w:hAnsi="SimSun" w:cs="SimSun"/>
      <w:noProof w:val="0"/>
      <w:sz w:val="24"/>
      <w:szCs w:val="24"/>
      <w:lang w:eastAsia="zh-CN" w:bidi="ar-SA"/>
    </w:rPr>
  </w:style>
  <w:style w:type="paragraph" w:customStyle="1" w:styleId="JESTECTitle">
    <w:name w:val="JESTEC Title"/>
    <w:basedOn w:val="Normal"/>
    <w:rsid w:val="00463865"/>
    <w:pPr>
      <w:spacing w:before="1200" w:after="300"/>
      <w:jc w:val="center"/>
    </w:pPr>
    <w:rPr>
      <w:rFonts w:ascii="Arial" w:eastAsia="SimSun" w:hAnsi="Arial" w:cs="Arial"/>
      <w:b/>
      <w:noProof w:val="0"/>
      <w:lang w:val="en-GB" w:eastAsia="en-US" w:bidi="ar-SA"/>
    </w:rPr>
  </w:style>
  <w:style w:type="paragraph" w:customStyle="1" w:styleId="JESTECAuthor">
    <w:name w:val="JESTEC Author"/>
    <w:basedOn w:val="JESTECTitle"/>
    <w:rsid w:val="00463865"/>
    <w:pPr>
      <w:spacing w:before="0" w:after="200"/>
    </w:pPr>
    <w:rPr>
      <w:b w:val="0"/>
      <w:sz w:val="20"/>
    </w:rPr>
  </w:style>
  <w:style w:type="paragraph" w:customStyle="1" w:styleId="JESTECHeading2">
    <w:name w:val="JESTEC Heading 2"/>
    <w:basedOn w:val="Normal"/>
    <w:autoRedefine/>
    <w:rsid w:val="00463865"/>
    <w:pPr>
      <w:numPr>
        <w:numId w:val="35"/>
      </w:numPr>
      <w:autoSpaceDE w:val="0"/>
      <w:autoSpaceDN w:val="0"/>
      <w:adjustRightInd w:val="0"/>
      <w:spacing w:before="120" w:after="120"/>
    </w:pPr>
    <w:rPr>
      <w:rFonts w:ascii="Times New Roman" w:eastAsia="Times New Roman" w:hAnsi="Times New Roman" w:cs="FNPNLM+TimesNewRoman,Bold"/>
      <w:b/>
      <w:noProof w:val="0"/>
      <w:color w:val="000000"/>
      <w:szCs w:val="24"/>
      <w:lang w:eastAsia="en-US" w:bidi="ar-SA"/>
    </w:rPr>
  </w:style>
  <w:style w:type="paragraph" w:customStyle="1" w:styleId="Default">
    <w:name w:val="Default"/>
    <w:rsid w:val="00851D6D"/>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6F"/>
    <w:pPr>
      <w:jc w:val="both"/>
    </w:pPr>
    <w:rPr>
      <w:rFonts w:ascii="Garamond" w:hAnsi="Garamond"/>
      <w:noProof/>
      <w:sz w:val="22"/>
      <w:szCs w:val="22"/>
      <w:lang w:val="en-US" w:eastAsia="ja-JP" w:bidi="he-IL"/>
    </w:rPr>
  </w:style>
  <w:style w:type="paragraph" w:styleId="Heading1">
    <w:name w:val="heading 1"/>
    <w:basedOn w:val="HeadingBase"/>
    <w:next w:val="BodyText"/>
    <w:link w:val="Heading1Char"/>
    <w:uiPriority w:val="99"/>
    <w:qFormat/>
    <w:rsid w:val="00077C6F"/>
    <w:pPr>
      <w:ind w:left="-2160"/>
      <w:jc w:val="left"/>
      <w:outlineLvl w:val="0"/>
    </w:pPr>
    <w:rPr>
      <w:spacing w:val="20"/>
      <w:kern w:val="28"/>
      <w:sz w:val="23"/>
      <w:szCs w:val="23"/>
    </w:rPr>
  </w:style>
  <w:style w:type="paragraph" w:styleId="Heading2">
    <w:name w:val="heading 2"/>
    <w:basedOn w:val="HeadingBase"/>
    <w:next w:val="BodyText"/>
    <w:link w:val="Heading2Char"/>
    <w:uiPriority w:val="99"/>
    <w:qFormat/>
    <w:rsid w:val="00077C6F"/>
    <w:pPr>
      <w:jc w:val="left"/>
      <w:outlineLvl w:val="1"/>
    </w:pPr>
    <w:rPr>
      <w:spacing w:val="5"/>
      <w:sz w:val="20"/>
      <w:szCs w:val="20"/>
    </w:rPr>
  </w:style>
  <w:style w:type="paragraph" w:styleId="Heading3">
    <w:name w:val="heading 3"/>
    <w:basedOn w:val="HeadingBase"/>
    <w:next w:val="BodyText"/>
    <w:link w:val="Heading3Char"/>
    <w:uiPriority w:val="99"/>
    <w:qFormat/>
    <w:rsid w:val="00077C6F"/>
    <w:pPr>
      <w:spacing w:after="220"/>
      <w:jc w:val="left"/>
      <w:outlineLvl w:val="2"/>
    </w:pPr>
    <w:rPr>
      <w:i/>
      <w:iCs/>
      <w:spacing w:val="-2"/>
      <w:sz w:val="20"/>
      <w:szCs w:val="20"/>
    </w:rPr>
  </w:style>
  <w:style w:type="paragraph" w:styleId="Heading4">
    <w:name w:val="heading 4"/>
    <w:basedOn w:val="HeadingBase"/>
    <w:next w:val="BodyText"/>
    <w:link w:val="Heading4Char"/>
    <w:uiPriority w:val="99"/>
    <w:qFormat/>
    <w:rsid w:val="00077C6F"/>
    <w:pPr>
      <w:spacing w:after="0"/>
      <w:jc w:val="left"/>
      <w:outlineLvl w:val="3"/>
    </w:pPr>
    <w:rPr>
      <w:i/>
      <w:iCs/>
      <w:caps w:val="0"/>
      <w:spacing w:val="5"/>
      <w:sz w:val="24"/>
      <w:szCs w:val="24"/>
    </w:rPr>
  </w:style>
  <w:style w:type="paragraph" w:styleId="Heading5">
    <w:name w:val="heading 5"/>
    <w:basedOn w:val="HeadingBase"/>
    <w:next w:val="BodyText"/>
    <w:link w:val="Heading5Char"/>
    <w:uiPriority w:val="99"/>
    <w:qFormat/>
    <w:rsid w:val="00077C6F"/>
    <w:pPr>
      <w:spacing w:after="220"/>
      <w:jc w:val="left"/>
      <w:outlineLvl w:val="4"/>
    </w:pPr>
    <w:rPr>
      <w:b/>
      <w:bCs/>
      <w:spacing w:val="20"/>
      <w:sz w:val="18"/>
      <w:szCs w:val="18"/>
    </w:rPr>
  </w:style>
  <w:style w:type="paragraph" w:styleId="Heading6">
    <w:name w:val="heading 6"/>
    <w:basedOn w:val="Normal"/>
    <w:next w:val="Normal"/>
    <w:link w:val="Heading6Char"/>
    <w:uiPriority w:val="99"/>
    <w:qFormat/>
    <w:rsid w:val="00077C6F"/>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6F"/>
    <w:rPr>
      <w:rFonts w:ascii="Cambria" w:eastAsia="Times New Roman" w:hAnsi="Cambria" w:cs="Times New Roman"/>
      <w:b/>
      <w:bCs/>
      <w:kern w:val="32"/>
      <w:sz w:val="32"/>
      <w:szCs w:val="32"/>
      <w:lang w:eastAsia="ja-JP" w:bidi="he-IL"/>
    </w:rPr>
  </w:style>
  <w:style w:type="character" w:customStyle="1" w:styleId="Heading2Char">
    <w:name w:val="Heading 2 Char"/>
    <w:basedOn w:val="DefaultParagraphFont"/>
    <w:link w:val="Heading2"/>
    <w:uiPriority w:val="9"/>
    <w:semiHidden/>
    <w:rsid w:val="00077C6F"/>
    <w:rPr>
      <w:rFonts w:ascii="Cambria" w:eastAsia="Times New Roman" w:hAnsi="Cambria" w:cs="Times New Roman"/>
      <w:b/>
      <w:bCs/>
      <w:i/>
      <w:iCs/>
      <w:sz w:val="28"/>
      <w:szCs w:val="28"/>
      <w:lang w:eastAsia="ja-JP" w:bidi="he-IL"/>
    </w:rPr>
  </w:style>
  <w:style w:type="character" w:customStyle="1" w:styleId="Heading3Char">
    <w:name w:val="Heading 3 Char"/>
    <w:basedOn w:val="DefaultParagraphFont"/>
    <w:link w:val="Heading3"/>
    <w:uiPriority w:val="9"/>
    <w:semiHidden/>
    <w:rsid w:val="00077C6F"/>
    <w:rPr>
      <w:rFonts w:ascii="Cambria" w:eastAsia="Times New Roman" w:hAnsi="Cambria" w:cs="Times New Roman"/>
      <w:b/>
      <w:bCs/>
      <w:sz w:val="26"/>
      <w:szCs w:val="26"/>
      <w:lang w:eastAsia="ja-JP" w:bidi="he-IL"/>
    </w:rPr>
  </w:style>
  <w:style w:type="character" w:customStyle="1" w:styleId="Heading4Char">
    <w:name w:val="Heading 4 Char"/>
    <w:basedOn w:val="DefaultParagraphFont"/>
    <w:link w:val="Heading4"/>
    <w:uiPriority w:val="9"/>
    <w:semiHidden/>
    <w:rsid w:val="00077C6F"/>
    <w:rPr>
      <w:rFonts w:ascii="Calibri" w:eastAsia="Times New Roman" w:hAnsi="Calibri" w:cs="Arial"/>
      <w:b/>
      <w:bCs/>
      <w:sz w:val="28"/>
      <w:szCs w:val="28"/>
      <w:lang w:eastAsia="ja-JP" w:bidi="he-IL"/>
    </w:rPr>
  </w:style>
  <w:style w:type="character" w:customStyle="1" w:styleId="Heading5Char">
    <w:name w:val="Heading 5 Char"/>
    <w:basedOn w:val="DefaultParagraphFont"/>
    <w:link w:val="Heading5"/>
    <w:uiPriority w:val="9"/>
    <w:semiHidden/>
    <w:rsid w:val="00077C6F"/>
    <w:rPr>
      <w:rFonts w:ascii="Calibri" w:eastAsia="Times New Roman" w:hAnsi="Calibri" w:cs="Arial"/>
      <w:b/>
      <w:bCs/>
      <w:i/>
      <w:iCs/>
      <w:sz w:val="26"/>
      <w:szCs w:val="26"/>
      <w:lang w:eastAsia="ja-JP" w:bidi="he-IL"/>
    </w:rPr>
  </w:style>
  <w:style w:type="character" w:customStyle="1" w:styleId="Heading6Char">
    <w:name w:val="Heading 6 Char"/>
    <w:basedOn w:val="DefaultParagraphFont"/>
    <w:link w:val="Heading6"/>
    <w:uiPriority w:val="9"/>
    <w:semiHidden/>
    <w:rsid w:val="00077C6F"/>
    <w:rPr>
      <w:rFonts w:ascii="Calibri" w:eastAsia="Times New Roman" w:hAnsi="Calibri" w:cs="Arial"/>
      <w:b/>
      <w:bCs/>
      <w:lang w:eastAsia="ja-JP" w:bidi="he-IL"/>
    </w:rPr>
  </w:style>
  <w:style w:type="paragraph" w:customStyle="1" w:styleId="HeadingBase">
    <w:name w:val="Heading Base"/>
    <w:basedOn w:val="BodyText"/>
    <w:next w:val="BodyText"/>
    <w:uiPriority w:val="99"/>
    <w:rsid w:val="00077C6F"/>
    <w:pPr>
      <w:keepNext/>
      <w:keepLines/>
      <w:spacing w:before="240" w:after="240"/>
    </w:pPr>
    <w:rPr>
      <w:caps/>
    </w:rPr>
  </w:style>
  <w:style w:type="paragraph" w:styleId="BodyText">
    <w:name w:val="Body Text"/>
    <w:basedOn w:val="Normal"/>
    <w:link w:val="BodyTextChar"/>
    <w:uiPriority w:val="99"/>
    <w:rsid w:val="00077C6F"/>
    <w:pPr>
      <w:spacing w:after="220" w:line="240" w:lineRule="atLeast"/>
    </w:pPr>
  </w:style>
  <w:style w:type="character" w:customStyle="1" w:styleId="BodyTextChar">
    <w:name w:val="Body Text Char"/>
    <w:basedOn w:val="DefaultParagraphFont"/>
    <w:link w:val="BodyText"/>
    <w:uiPriority w:val="99"/>
    <w:semiHidden/>
    <w:rsid w:val="00077C6F"/>
    <w:rPr>
      <w:rFonts w:ascii="Garamond" w:hAnsi="Garamond"/>
      <w:lang w:eastAsia="ja-JP" w:bidi="he-IL"/>
    </w:rPr>
  </w:style>
  <w:style w:type="paragraph" w:customStyle="1" w:styleId="HeaderBase">
    <w:name w:val="Header Base"/>
    <w:basedOn w:val="Normal"/>
    <w:uiPriority w:val="99"/>
    <w:rsid w:val="00077C6F"/>
    <w:pPr>
      <w:spacing w:before="220" w:after="220" w:line="220" w:lineRule="atLeast"/>
      <w:ind w:left="-2160"/>
    </w:pPr>
    <w:rPr>
      <w:caps/>
    </w:rPr>
  </w:style>
  <w:style w:type="paragraph" w:customStyle="1" w:styleId="DocumentLabel">
    <w:name w:val="Document Label"/>
    <w:basedOn w:val="Normal"/>
    <w:next w:val="SectionTitle"/>
    <w:uiPriority w:val="99"/>
    <w:rsid w:val="00077C6F"/>
    <w:pPr>
      <w:spacing w:after="220"/>
    </w:pPr>
    <w:rPr>
      <w:spacing w:val="-20"/>
      <w:sz w:val="48"/>
      <w:szCs w:val="48"/>
    </w:rPr>
  </w:style>
  <w:style w:type="paragraph" w:customStyle="1" w:styleId="SectionTitle">
    <w:name w:val="Section Title"/>
    <w:basedOn w:val="Normal"/>
    <w:next w:val="Objective"/>
    <w:uiPriority w:val="99"/>
    <w:rsid w:val="00077C6F"/>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uiPriority w:val="99"/>
    <w:rsid w:val="00077C6F"/>
    <w:pPr>
      <w:spacing w:before="60" w:after="220" w:line="220" w:lineRule="atLeast"/>
    </w:pPr>
  </w:style>
  <w:style w:type="paragraph" w:customStyle="1" w:styleId="CompanyName">
    <w:name w:val="Company Name"/>
    <w:basedOn w:val="Normal"/>
    <w:next w:val="JobTitle"/>
    <w:rsid w:val="00077C6F"/>
    <w:pPr>
      <w:tabs>
        <w:tab w:val="left" w:pos="1440"/>
        <w:tab w:val="right" w:pos="6480"/>
      </w:tabs>
      <w:spacing w:before="220" w:line="220" w:lineRule="atLeast"/>
      <w:jc w:val="left"/>
    </w:pPr>
  </w:style>
  <w:style w:type="paragraph" w:customStyle="1" w:styleId="JobTitle">
    <w:name w:val="Job Title"/>
    <w:next w:val="Achievement"/>
    <w:uiPriority w:val="99"/>
    <w:rsid w:val="00077C6F"/>
    <w:pPr>
      <w:spacing w:before="40" w:after="40" w:line="220" w:lineRule="atLeast"/>
    </w:pPr>
    <w:rPr>
      <w:rFonts w:ascii="Garamond" w:hAnsi="Garamond"/>
      <w:i/>
      <w:iCs/>
      <w:spacing w:val="5"/>
      <w:sz w:val="23"/>
      <w:szCs w:val="23"/>
      <w:lang w:val="en-US" w:eastAsia="en-US"/>
    </w:rPr>
  </w:style>
  <w:style w:type="paragraph" w:customStyle="1" w:styleId="Achievement">
    <w:name w:val="Achievement"/>
    <w:basedOn w:val="BodyText"/>
    <w:uiPriority w:val="99"/>
    <w:rsid w:val="00077C6F"/>
    <w:pPr>
      <w:numPr>
        <w:numId w:val="1"/>
      </w:numPr>
      <w:spacing w:after="60"/>
    </w:pPr>
  </w:style>
  <w:style w:type="paragraph" w:customStyle="1" w:styleId="Name">
    <w:name w:val="Name"/>
    <w:basedOn w:val="Normal"/>
    <w:next w:val="Normal"/>
    <w:uiPriority w:val="99"/>
    <w:rsid w:val="00077C6F"/>
    <w:pPr>
      <w:spacing w:after="440" w:line="240" w:lineRule="atLeast"/>
      <w:jc w:val="center"/>
    </w:pPr>
    <w:rPr>
      <w:caps/>
      <w:spacing w:val="80"/>
      <w:sz w:val="44"/>
      <w:szCs w:val="44"/>
    </w:rPr>
  </w:style>
  <w:style w:type="paragraph" w:styleId="Date">
    <w:name w:val="Date"/>
    <w:basedOn w:val="BodyText"/>
    <w:link w:val="DateChar"/>
    <w:uiPriority w:val="99"/>
    <w:rsid w:val="00077C6F"/>
    <w:pPr>
      <w:keepNext/>
    </w:pPr>
  </w:style>
  <w:style w:type="character" w:customStyle="1" w:styleId="DateChar">
    <w:name w:val="Date Char"/>
    <w:basedOn w:val="DefaultParagraphFont"/>
    <w:link w:val="Date"/>
    <w:uiPriority w:val="99"/>
    <w:semiHidden/>
    <w:rsid w:val="00077C6F"/>
    <w:rPr>
      <w:rFonts w:ascii="Garamond" w:hAnsi="Garamond"/>
      <w:lang w:eastAsia="ja-JP" w:bidi="he-IL"/>
    </w:rPr>
  </w:style>
  <w:style w:type="paragraph" w:customStyle="1" w:styleId="CityState">
    <w:name w:val="City/State"/>
    <w:basedOn w:val="BodyText"/>
    <w:next w:val="BodyText"/>
    <w:uiPriority w:val="99"/>
    <w:rsid w:val="00077C6F"/>
    <w:pPr>
      <w:keepNext/>
    </w:pPr>
  </w:style>
  <w:style w:type="paragraph" w:customStyle="1" w:styleId="Institution">
    <w:name w:val="Institution"/>
    <w:basedOn w:val="Normal"/>
    <w:next w:val="Achievement"/>
    <w:uiPriority w:val="99"/>
    <w:rsid w:val="00077C6F"/>
    <w:pPr>
      <w:tabs>
        <w:tab w:val="left" w:pos="1440"/>
        <w:tab w:val="right" w:pos="6480"/>
      </w:tabs>
      <w:spacing w:before="60" w:line="220" w:lineRule="atLeast"/>
      <w:jc w:val="left"/>
    </w:pPr>
  </w:style>
  <w:style w:type="character" w:customStyle="1" w:styleId="Lead-inEmphasis">
    <w:name w:val="Lead-in Emphasis"/>
    <w:uiPriority w:val="99"/>
    <w:rsid w:val="00077C6F"/>
    <w:rPr>
      <w:rFonts w:ascii="Arial Black" w:hAnsi="Arial Black"/>
      <w:spacing w:val="-6"/>
      <w:sz w:val="18"/>
    </w:rPr>
  </w:style>
  <w:style w:type="paragraph" w:styleId="Header">
    <w:name w:val="header"/>
    <w:basedOn w:val="HeaderBase"/>
    <w:link w:val="HeaderChar"/>
    <w:uiPriority w:val="99"/>
    <w:rsid w:val="00077C6F"/>
  </w:style>
  <w:style w:type="character" w:customStyle="1" w:styleId="HeaderChar">
    <w:name w:val="Header Char"/>
    <w:basedOn w:val="DefaultParagraphFont"/>
    <w:link w:val="Header"/>
    <w:uiPriority w:val="99"/>
    <w:rsid w:val="00077C6F"/>
    <w:rPr>
      <w:rFonts w:ascii="Garamond" w:hAnsi="Garamond"/>
      <w:lang w:eastAsia="ja-JP" w:bidi="he-IL"/>
    </w:rPr>
  </w:style>
  <w:style w:type="paragraph" w:styleId="Footer">
    <w:name w:val="footer"/>
    <w:basedOn w:val="HeaderBase"/>
    <w:link w:val="FooterChar"/>
    <w:uiPriority w:val="99"/>
    <w:rsid w:val="00077C6F"/>
    <w:pPr>
      <w:tabs>
        <w:tab w:val="right" w:pos="7320"/>
      </w:tabs>
      <w:spacing w:line="240" w:lineRule="atLeast"/>
      <w:ind w:right="-840"/>
      <w:jc w:val="left"/>
    </w:pPr>
  </w:style>
  <w:style w:type="character" w:customStyle="1" w:styleId="FooterChar">
    <w:name w:val="Footer Char"/>
    <w:basedOn w:val="DefaultParagraphFont"/>
    <w:link w:val="Footer"/>
    <w:uiPriority w:val="99"/>
    <w:rsid w:val="00077C6F"/>
    <w:rPr>
      <w:rFonts w:ascii="Garamond" w:hAnsi="Garamond"/>
      <w:lang w:eastAsia="ja-JP" w:bidi="he-IL"/>
    </w:rPr>
  </w:style>
  <w:style w:type="paragraph" w:customStyle="1" w:styleId="Address1">
    <w:name w:val="Address 1"/>
    <w:basedOn w:val="Normal"/>
    <w:uiPriority w:val="99"/>
    <w:rsid w:val="00077C6F"/>
    <w:pPr>
      <w:spacing w:line="160" w:lineRule="atLeast"/>
      <w:jc w:val="center"/>
    </w:pPr>
    <w:rPr>
      <w:caps/>
      <w:spacing w:val="30"/>
      <w:sz w:val="15"/>
      <w:szCs w:val="15"/>
    </w:rPr>
  </w:style>
  <w:style w:type="paragraph" w:customStyle="1" w:styleId="SectionSubtitle">
    <w:name w:val="Section Subtitle"/>
    <w:basedOn w:val="SectionTitle"/>
    <w:next w:val="Normal"/>
    <w:uiPriority w:val="99"/>
    <w:rsid w:val="00077C6F"/>
    <w:rPr>
      <w:i/>
      <w:iCs/>
      <w:caps w:val="0"/>
      <w:spacing w:val="10"/>
      <w:sz w:val="24"/>
      <w:szCs w:val="24"/>
    </w:rPr>
  </w:style>
  <w:style w:type="paragraph" w:customStyle="1" w:styleId="Address2">
    <w:name w:val="Address 2"/>
    <w:basedOn w:val="Normal"/>
    <w:uiPriority w:val="99"/>
    <w:rsid w:val="00077C6F"/>
    <w:pPr>
      <w:spacing w:line="160" w:lineRule="atLeast"/>
      <w:jc w:val="center"/>
    </w:pPr>
    <w:rPr>
      <w:caps/>
      <w:spacing w:val="30"/>
      <w:sz w:val="15"/>
      <w:szCs w:val="15"/>
    </w:rPr>
  </w:style>
  <w:style w:type="character" w:styleId="PageNumber">
    <w:name w:val="page number"/>
    <w:basedOn w:val="DefaultParagraphFont"/>
    <w:uiPriority w:val="99"/>
    <w:rsid w:val="00077C6F"/>
    <w:rPr>
      <w:rFonts w:cs="Times New Roman"/>
      <w:sz w:val="24"/>
    </w:rPr>
  </w:style>
  <w:style w:type="character" w:styleId="Emphasis">
    <w:name w:val="Emphasis"/>
    <w:basedOn w:val="DefaultParagraphFont"/>
    <w:uiPriority w:val="99"/>
    <w:qFormat/>
    <w:rsid w:val="00077C6F"/>
    <w:rPr>
      <w:rFonts w:ascii="Garamond" w:hAnsi="Garamond" w:cs="Times New Roman"/>
      <w:caps/>
      <w:spacing w:val="0"/>
      <w:sz w:val="18"/>
    </w:rPr>
  </w:style>
  <w:style w:type="paragraph" w:styleId="BodyTextIndent">
    <w:name w:val="Body Text Indent"/>
    <w:basedOn w:val="BodyText"/>
    <w:link w:val="BodyTextIndentChar"/>
    <w:uiPriority w:val="99"/>
    <w:rsid w:val="00077C6F"/>
    <w:pPr>
      <w:ind w:left="720"/>
    </w:pPr>
  </w:style>
  <w:style w:type="character" w:customStyle="1" w:styleId="BodyTextIndentChar">
    <w:name w:val="Body Text Indent Char"/>
    <w:basedOn w:val="DefaultParagraphFont"/>
    <w:link w:val="BodyTextIndent"/>
    <w:uiPriority w:val="99"/>
    <w:rsid w:val="00077C6F"/>
    <w:rPr>
      <w:rFonts w:ascii="Garamond" w:hAnsi="Garamond"/>
      <w:lang w:eastAsia="ja-JP" w:bidi="he-IL"/>
    </w:rPr>
  </w:style>
  <w:style w:type="character" w:customStyle="1" w:styleId="Job">
    <w:name w:val="Job"/>
    <w:basedOn w:val="DefaultParagraphFont"/>
    <w:uiPriority w:val="99"/>
    <w:rsid w:val="00077C6F"/>
    <w:rPr>
      <w:rFonts w:cs="Times New Roman"/>
    </w:rPr>
  </w:style>
  <w:style w:type="paragraph" w:customStyle="1" w:styleId="PersonalData">
    <w:name w:val="Personal Data"/>
    <w:basedOn w:val="BodyText"/>
    <w:uiPriority w:val="99"/>
    <w:rsid w:val="00077C6F"/>
    <w:pPr>
      <w:spacing w:after="120"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077C6F"/>
    <w:pPr>
      <w:spacing w:before="60"/>
    </w:pPr>
  </w:style>
  <w:style w:type="paragraph" w:customStyle="1" w:styleId="NoTitle">
    <w:name w:val="No Title"/>
    <w:basedOn w:val="SectionTitle"/>
    <w:uiPriority w:val="99"/>
    <w:rsid w:val="00077C6F"/>
    <w:pPr>
      <w:pBdr>
        <w:bottom w:val="none" w:sz="0" w:space="0" w:color="auto"/>
      </w:pBdr>
    </w:pPr>
  </w:style>
  <w:style w:type="character" w:styleId="Hyperlink">
    <w:name w:val="Hyperlink"/>
    <w:basedOn w:val="DefaultParagraphFont"/>
    <w:uiPriority w:val="99"/>
    <w:rsid w:val="00077C6F"/>
    <w:rPr>
      <w:rFonts w:cs="Times New Roman"/>
      <w:color w:val="0000FF"/>
      <w:u w:val="single"/>
    </w:rPr>
  </w:style>
  <w:style w:type="paragraph" w:customStyle="1" w:styleId="PersonalInfo">
    <w:name w:val="Personal Info"/>
    <w:basedOn w:val="Achievement"/>
    <w:next w:val="Achievement"/>
    <w:uiPriority w:val="99"/>
    <w:rsid w:val="00077C6F"/>
    <w:pPr>
      <w:numPr>
        <w:numId w:val="5"/>
      </w:numPr>
      <w:spacing w:before="220"/>
    </w:pPr>
  </w:style>
  <w:style w:type="character" w:styleId="FollowedHyperlink">
    <w:name w:val="FollowedHyperlink"/>
    <w:basedOn w:val="DefaultParagraphFont"/>
    <w:uiPriority w:val="99"/>
    <w:rsid w:val="00077C6F"/>
    <w:rPr>
      <w:rFonts w:cs="Times New Roman"/>
      <w:color w:val="800080"/>
      <w:u w:val="single"/>
    </w:rPr>
  </w:style>
  <w:style w:type="paragraph" w:styleId="DocumentMap">
    <w:name w:val="Document Map"/>
    <w:basedOn w:val="Normal"/>
    <w:link w:val="DocumentMapChar"/>
    <w:uiPriority w:val="99"/>
    <w:semiHidden/>
    <w:rsid w:val="00077C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77C6F"/>
    <w:rPr>
      <w:rFonts w:ascii="Tahoma" w:hAnsi="Tahoma" w:cs="Tahoma"/>
      <w:sz w:val="16"/>
      <w:szCs w:val="16"/>
      <w:lang w:eastAsia="ja-JP" w:bidi="he-IL"/>
    </w:rPr>
  </w:style>
  <w:style w:type="paragraph" w:styleId="Title">
    <w:name w:val="Title"/>
    <w:basedOn w:val="Normal"/>
    <w:next w:val="Normal"/>
    <w:link w:val="TitleChar"/>
    <w:uiPriority w:val="99"/>
    <w:qFormat/>
    <w:rsid w:val="00847030"/>
    <w:pPr>
      <w:framePr w:w="9360" w:hSpace="187" w:vSpace="187" w:wrap="notBeside" w:vAnchor="text" w:hAnchor="page" w:xAlign="center" w:y="1"/>
      <w:autoSpaceDE w:val="0"/>
      <w:autoSpaceDN w:val="0"/>
      <w:jc w:val="center"/>
    </w:pPr>
    <w:rPr>
      <w:rFonts w:ascii="Times New Roman" w:hAnsi="Times New Roman"/>
      <w:kern w:val="28"/>
      <w:sz w:val="48"/>
      <w:szCs w:val="48"/>
      <w:lang w:eastAsia="en-US" w:bidi="ar-SA"/>
    </w:rPr>
  </w:style>
  <w:style w:type="character" w:customStyle="1" w:styleId="TitleChar">
    <w:name w:val="Title Char"/>
    <w:basedOn w:val="DefaultParagraphFont"/>
    <w:link w:val="Title"/>
    <w:uiPriority w:val="10"/>
    <w:rsid w:val="00077C6F"/>
    <w:rPr>
      <w:rFonts w:ascii="Cambria" w:eastAsia="Times New Roman" w:hAnsi="Cambria" w:cs="Times New Roman"/>
      <w:b/>
      <w:bCs/>
      <w:kern w:val="28"/>
      <w:sz w:val="32"/>
      <w:szCs w:val="32"/>
      <w:lang w:eastAsia="ja-JP" w:bidi="he-IL"/>
    </w:rPr>
  </w:style>
  <w:style w:type="paragraph" w:styleId="FootnoteText">
    <w:name w:val="footnote text"/>
    <w:basedOn w:val="Normal"/>
    <w:link w:val="FootnoteTextChar"/>
    <w:semiHidden/>
    <w:rsid w:val="00171A97"/>
    <w:pPr>
      <w:autoSpaceDE w:val="0"/>
      <w:autoSpaceDN w:val="0"/>
      <w:ind w:firstLine="202"/>
    </w:pPr>
    <w:rPr>
      <w:rFonts w:ascii="Times New Roman" w:eastAsia="SimSun" w:hAnsi="Times New Roman"/>
      <w:sz w:val="16"/>
      <w:szCs w:val="16"/>
      <w:lang w:eastAsia="en-US" w:bidi="ar-SA"/>
    </w:rPr>
  </w:style>
  <w:style w:type="character" w:customStyle="1" w:styleId="FootnoteTextChar">
    <w:name w:val="Footnote Text Char"/>
    <w:basedOn w:val="DefaultParagraphFont"/>
    <w:link w:val="FootnoteText"/>
    <w:uiPriority w:val="99"/>
    <w:semiHidden/>
    <w:rsid w:val="00077C6F"/>
    <w:rPr>
      <w:rFonts w:ascii="Garamond" w:hAnsi="Garamond"/>
      <w:sz w:val="20"/>
      <w:szCs w:val="20"/>
      <w:lang w:eastAsia="ja-JP" w:bidi="he-IL"/>
    </w:rPr>
  </w:style>
  <w:style w:type="character" w:styleId="FootnoteReference">
    <w:name w:val="footnote reference"/>
    <w:basedOn w:val="DefaultParagraphFont"/>
    <w:semiHidden/>
    <w:rsid w:val="00075728"/>
    <w:rPr>
      <w:vertAlign w:val="superscript"/>
    </w:rPr>
  </w:style>
  <w:style w:type="paragraph" w:styleId="ListParagraph">
    <w:name w:val="List Paragraph"/>
    <w:basedOn w:val="Normal"/>
    <w:uiPriority w:val="34"/>
    <w:qFormat/>
    <w:rsid w:val="00D276FC"/>
    <w:pPr>
      <w:ind w:left="720"/>
    </w:pPr>
  </w:style>
  <w:style w:type="paragraph" w:styleId="BalloonText">
    <w:name w:val="Balloon Text"/>
    <w:basedOn w:val="Normal"/>
    <w:semiHidden/>
    <w:rsid w:val="009B761D"/>
    <w:rPr>
      <w:sz w:val="16"/>
      <w:szCs w:val="16"/>
    </w:rPr>
  </w:style>
  <w:style w:type="paragraph" w:styleId="NormalWeb">
    <w:name w:val="Normal (Web)"/>
    <w:basedOn w:val="Normal"/>
    <w:rsid w:val="00677C92"/>
    <w:pPr>
      <w:spacing w:before="100" w:beforeAutospacing="1" w:after="100" w:afterAutospacing="1"/>
      <w:jc w:val="left"/>
    </w:pPr>
    <w:rPr>
      <w:rFonts w:ascii="SimSun" w:eastAsia="SimSun" w:hAnsi="SimSun" w:cs="SimSun"/>
      <w:noProof w:val="0"/>
      <w:sz w:val="24"/>
      <w:szCs w:val="24"/>
      <w:lang w:eastAsia="zh-CN" w:bidi="ar-SA"/>
    </w:rPr>
  </w:style>
  <w:style w:type="paragraph" w:customStyle="1" w:styleId="JESTECTitle">
    <w:name w:val="JESTEC Title"/>
    <w:basedOn w:val="Normal"/>
    <w:rsid w:val="00463865"/>
    <w:pPr>
      <w:spacing w:before="1200" w:after="300"/>
      <w:jc w:val="center"/>
    </w:pPr>
    <w:rPr>
      <w:rFonts w:ascii="Arial" w:eastAsia="SimSun" w:hAnsi="Arial" w:cs="Arial"/>
      <w:b/>
      <w:noProof w:val="0"/>
      <w:lang w:val="en-GB" w:eastAsia="en-US" w:bidi="ar-SA"/>
    </w:rPr>
  </w:style>
  <w:style w:type="paragraph" w:customStyle="1" w:styleId="JESTECAuthor">
    <w:name w:val="JESTEC Author"/>
    <w:basedOn w:val="JESTECTitle"/>
    <w:rsid w:val="00463865"/>
    <w:pPr>
      <w:spacing w:before="0" w:after="200"/>
    </w:pPr>
    <w:rPr>
      <w:b w:val="0"/>
      <w:sz w:val="20"/>
    </w:rPr>
  </w:style>
  <w:style w:type="paragraph" w:customStyle="1" w:styleId="JESTECHeading2">
    <w:name w:val="JESTEC Heading 2"/>
    <w:basedOn w:val="Normal"/>
    <w:autoRedefine/>
    <w:rsid w:val="00463865"/>
    <w:pPr>
      <w:numPr>
        <w:numId w:val="35"/>
      </w:numPr>
      <w:autoSpaceDE w:val="0"/>
      <w:autoSpaceDN w:val="0"/>
      <w:adjustRightInd w:val="0"/>
      <w:spacing w:before="120" w:after="120"/>
    </w:pPr>
    <w:rPr>
      <w:rFonts w:ascii="Times New Roman" w:eastAsia="Times New Roman" w:hAnsi="Times New Roman" w:cs="FNPNLM+TimesNewRoman,Bold"/>
      <w:b/>
      <w:noProof w:val="0"/>
      <w:color w:val="000000"/>
      <w:szCs w:val="24"/>
      <w:lang w:eastAsia="en-US" w:bidi="ar-SA"/>
    </w:rPr>
  </w:style>
  <w:style w:type="paragraph" w:customStyle="1" w:styleId="Default">
    <w:name w:val="Default"/>
    <w:rsid w:val="00851D6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6611">
      <w:bodyDiv w:val="1"/>
      <w:marLeft w:val="0"/>
      <w:marRight w:val="0"/>
      <w:marTop w:val="0"/>
      <w:marBottom w:val="0"/>
      <w:divBdr>
        <w:top w:val="none" w:sz="0" w:space="0" w:color="auto"/>
        <w:left w:val="none" w:sz="0" w:space="0" w:color="auto"/>
        <w:bottom w:val="none" w:sz="0" w:space="0" w:color="auto"/>
        <w:right w:val="none" w:sz="0" w:space="0" w:color="auto"/>
      </w:divBdr>
    </w:div>
    <w:div w:id="17605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i.gov.ps" TargetMode="External"/><Relationship Id="rId18" Type="http://schemas.openxmlformats.org/officeDocument/2006/relationships/hyperlink" Target="http://www.enformatika.org/data/" TargetMode="External"/><Relationship Id="rId26" Type="http://schemas.openxmlformats.org/officeDocument/2006/relationships/hyperlink" Target="https://www.cs.auckland.ac.nz/research/conferences/isita2008/index.php" TargetMode="External"/><Relationship Id="rId39" Type="http://schemas.openxmlformats.org/officeDocument/2006/relationships/fontTable" Target="fontTable.xml"/><Relationship Id="rId21" Type="http://schemas.openxmlformats.org/officeDocument/2006/relationships/hyperlink" Target="http://sdiwc.net/digital-library/experimental-validation-of-dtmf-decoder-electronic-circuit-to-be-used-for-remote-controlling-of-an-agricultural-pump-system.html" TargetMode="External"/><Relationship Id="rId34" Type="http://schemas.openxmlformats.org/officeDocument/2006/relationships/hyperlink" Target="http://www.aast.edu/" TargetMode="External"/><Relationship Id="rId7" Type="http://schemas.openxmlformats.org/officeDocument/2006/relationships/footnotes" Target="footnotes.xml"/><Relationship Id="rId12" Type="http://schemas.openxmlformats.org/officeDocument/2006/relationships/hyperlink" Target="http://mosharaka.net/?Cat=Conferences&amp;Pag=ConfHome&amp;Cid=48" TargetMode="External"/><Relationship Id="rId17" Type="http://schemas.openxmlformats.org/officeDocument/2006/relationships/hyperlink" Target="mailto:asaleh@aauj.edu" TargetMode="External"/><Relationship Id="rId25" Type="http://schemas.openxmlformats.org/officeDocument/2006/relationships/hyperlink" Target="http://www.waset.org/pwaset/v3/v3-32.pdf" TargetMode="External"/><Relationship Id="rId33" Type="http://schemas.openxmlformats.org/officeDocument/2006/relationships/hyperlink" Target="http://www.ieice.org/eng/index.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lkhamy@alex.eun.eg" TargetMode="External"/><Relationship Id="rId20" Type="http://schemas.openxmlformats.org/officeDocument/2006/relationships/hyperlink" Target="http://www.ieice.org/eng/index.html" TargetMode="External"/><Relationship Id="rId29" Type="http://schemas.openxmlformats.org/officeDocument/2006/relationships/hyperlink" Target="https://www.cs.auckland.ac.nz/research/conferences/isita2008/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sharaka.net/?Cat=Conferences&amp;Pag=ConfHome&amp;Cid=54" TargetMode="External"/><Relationship Id="rId24" Type="http://schemas.openxmlformats.org/officeDocument/2006/relationships/hyperlink" Target="http://www.uitm.edu.my/news/iwts3.pdf" TargetMode="External"/><Relationship Id="rId32" Type="http://schemas.openxmlformats.org/officeDocument/2006/relationships/hyperlink" Target="http://www.uec.ac.jp/eng/index.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dministrator\AppData\Local\Microsoft\Windows\Temporary%20Internet%20Files\Content.Outlook\SNUWR0ZW\b.boashash@qut.edu.au" TargetMode="External"/><Relationship Id="rId23" Type="http://schemas.openxmlformats.org/officeDocument/2006/relationships/hyperlink" Target="http://www.acit2k.org/sub2006.html?ACIT2006/abstracts" TargetMode="External"/><Relationship Id="rId28" Type="http://schemas.openxmlformats.org/officeDocument/2006/relationships/hyperlink" Target="https://www.cs.auckland.ac.nz/research/conferences/isita2008/index.php" TargetMode="External"/><Relationship Id="rId36" Type="http://schemas.openxmlformats.org/officeDocument/2006/relationships/footer" Target="footer1.xml"/><Relationship Id="rId10" Type="http://schemas.openxmlformats.org/officeDocument/2006/relationships/hyperlink" Target="http://mosharaka.net/?Cat=Conferences&amp;Pag=ConfHome&amp;Cid=59" TargetMode="External"/><Relationship Id="rId19" Type="http://schemas.openxmlformats.org/officeDocument/2006/relationships/hyperlink" Target="http://www.ieice.org/eng/index.html" TargetMode="External"/><Relationship Id="rId31" Type="http://schemas.openxmlformats.org/officeDocument/2006/relationships/hyperlink" Target="http://www.uec.ac.jp/eng/index.html" TargetMode="External"/><Relationship Id="rId4" Type="http://schemas.microsoft.com/office/2007/relationships/stylesWithEffects" Target="stylesWithEffects.xml"/><Relationship Id="rId9" Type="http://schemas.openxmlformats.org/officeDocument/2006/relationships/hyperlink" Target="mailto:nasser.hamad@aurak.ac.ae" TargetMode="External"/><Relationship Id="rId14" Type="http://schemas.openxmlformats.org/officeDocument/2006/relationships/hyperlink" Target="file:///C:\Users\Administrator\AppData\Local\Microsoft\Windows\Temporary%20Internet%20Files\Content.Outlook\SNUWR0ZW\hasimoto@itl.ee.uec.ac.jp" TargetMode="External"/><Relationship Id="rId22" Type="http://schemas.openxmlformats.org/officeDocument/2006/relationships/hyperlink" Target="http://www.piccit.ppu.edu/" TargetMode="External"/><Relationship Id="rId27" Type="http://schemas.openxmlformats.org/officeDocument/2006/relationships/hyperlink" Target="http://ieeexplore.ieee.org/xpl/freeabs_all.jsp?isnumber=19063&amp;arnumber=881539&amp;count=167&amp;index=16" TargetMode="External"/><Relationship Id="rId30" Type="http://schemas.openxmlformats.org/officeDocument/2006/relationships/hyperlink" Target="http://www.itsoc.org/publications/nltr/97_jun/14sit.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nhamad@aauj.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5\Elegan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40A2-DE1A-4548-8BA8-5021175B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Resume</Template>
  <TotalTime>1</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Elegant Resume</vt:lpstr>
    </vt:vector>
  </TitlesOfParts>
  <Company>LMI</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Resume</dc:title>
  <dc:creator>Tahir</dc:creator>
  <cp:lastModifiedBy>Nasser Hamad</cp:lastModifiedBy>
  <cp:revision>2</cp:revision>
  <cp:lastPrinted>2008-05-16T22:37:00Z</cp:lastPrinted>
  <dcterms:created xsi:type="dcterms:W3CDTF">2017-02-21T10:45:00Z</dcterms:created>
  <dcterms:modified xsi:type="dcterms:W3CDTF">2017-02-21T10:45:00Z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