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DB" w:rsidRPr="00E45B63" w:rsidRDefault="00197ADB" w:rsidP="00197ADB">
      <w:pPr>
        <w:pStyle w:val="Heading1"/>
        <w:rPr>
          <w:rStyle w:val="Strong"/>
          <w:rFonts w:cs="Microsoft Sans Serif"/>
          <w:b/>
          <w:bCs/>
          <w:sz w:val="28"/>
          <w:szCs w:val="28"/>
        </w:rPr>
      </w:pPr>
      <w:bookmarkStart w:id="0" w:name="_GoBack"/>
      <w:bookmarkEnd w:id="0"/>
      <w:r>
        <w:rPr>
          <w:rStyle w:val="Strong"/>
          <w:rFonts w:cs="Microsoft Sans Serif"/>
          <w:b/>
          <w:bCs/>
          <w:sz w:val="28"/>
          <w:szCs w:val="28"/>
        </w:rPr>
        <w:t xml:space="preserve">Dr. </w:t>
      </w:r>
      <w:r w:rsidRPr="00E45B63">
        <w:rPr>
          <w:rStyle w:val="Strong"/>
          <w:rFonts w:cs="Microsoft Sans Serif"/>
          <w:b/>
          <w:bCs/>
          <w:sz w:val="28"/>
          <w:szCs w:val="28"/>
        </w:rPr>
        <w:t>Mahmoud Abu-Ta'a</w:t>
      </w:r>
    </w:p>
    <w:p w:rsidR="00197ADB" w:rsidRPr="0077681C" w:rsidRDefault="004A126E" w:rsidP="00197ADB">
      <w:pPr>
        <w:jc w:val="both"/>
        <w:rPr>
          <w:sz w:val="24"/>
        </w:rPr>
      </w:pPr>
      <w:r>
        <w:rPr>
          <w:sz w:val="24"/>
        </w:rPr>
        <w:t>Jordanian passport</w:t>
      </w:r>
    </w:p>
    <w:p w:rsidR="00197ADB" w:rsidRDefault="00197ADB" w:rsidP="00197ADB">
      <w:pPr>
        <w:rPr>
          <w:rStyle w:val="Strong"/>
          <w:b w:val="0"/>
          <w:sz w:val="24"/>
        </w:rPr>
      </w:pPr>
    </w:p>
    <w:p w:rsidR="00197ADB" w:rsidRPr="0077681C" w:rsidRDefault="00197ADB" w:rsidP="00197ADB">
      <w:pPr>
        <w:rPr>
          <w:b/>
          <w:sz w:val="28"/>
          <w:szCs w:val="28"/>
        </w:rPr>
      </w:pPr>
      <w:r w:rsidRPr="0077681C">
        <w:rPr>
          <w:b/>
          <w:sz w:val="28"/>
          <w:szCs w:val="28"/>
        </w:rPr>
        <w:t>Private address</w:t>
      </w:r>
    </w:p>
    <w:p w:rsidR="00197ADB" w:rsidRDefault="00197ADB" w:rsidP="00197ADB"/>
    <w:p w:rsidR="00197ADB" w:rsidRPr="00E45B63" w:rsidRDefault="00197ADB" w:rsidP="00197ADB">
      <w:pPr>
        <w:rPr>
          <w:sz w:val="28"/>
          <w:szCs w:val="28"/>
        </w:rPr>
      </w:pPr>
      <w:r>
        <w:rPr>
          <w:sz w:val="28"/>
          <w:szCs w:val="28"/>
        </w:rPr>
        <w:t>Jerusalem, Palestine</w:t>
      </w:r>
      <w:r w:rsidRPr="00E45B63">
        <w:rPr>
          <w:sz w:val="28"/>
          <w:szCs w:val="28"/>
        </w:rPr>
        <w:t xml:space="preserve">  P.O.Box 51413</w:t>
      </w:r>
    </w:p>
    <w:p w:rsidR="00197ADB" w:rsidRPr="00E45B63" w:rsidRDefault="00197ADB" w:rsidP="00197ADB"/>
    <w:p w:rsidR="00197ADB" w:rsidRPr="005C0910" w:rsidRDefault="00197ADB" w:rsidP="00197ADB">
      <w:pPr>
        <w:jc w:val="both"/>
        <w:rPr>
          <w:rFonts w:cs="Microsoft Sans Serif"/>
          <w:sz w:val="24"/>
        </w:rPr>
      </w:pPr>
      <w:r>
        <w:rPr>
          <w:rFonts w:cs="Microsoft Sans Serif"/>
          <w:sz w:val="24"/>
        </w:rPr>
        <w:t>Mobile #</w:t>
      </w:r>
      <w:r w:rsidRPr="005C0910">
        <w:rPr>
          <w:rFonts w:cs="Microsoft Sans Serif"/>
          <w:sz w:val="24"/>
        </w:rPr>
        <w:t>:</w:t>
      </w:r>
    </w:p>
    <w:p w:rsidR="00197ADB" w:rsidRDefault="00197ADB" w:rsidP="00197ADB">
      <w:pPr>
        <w:tabs>
          <w:tab w:val="left" w:pos="900"/>
        </w:tabs>
        <w:jc w:val="lowKashida"/>
        <w:rPr>
          <w:rFonts w:cs="Microsoft Sans Serif"/>
          <w:sz w:val="24"/>
        </w:rPr>
      </w:pPr>
      <w:r w:rsidRPr="005C0910">
        <w:rPr>
          <w:rFonts w:cs="Microsoft Sans Serif"/>
          <w:sz w:val="24"/>
        </w:rPr>
        <w:t xml:space="preserve">          </w:t>
      </w:r>
      <w:r w:rsidRPr="005C0910">
        <w:rPr>
          <w:rFonts w:cs="Microsoft Sans Serif"/>
          <w:sz w:val="24"/>
        </w:rPr>
        <w:tab/>
        <w:t>+972.(0)547.380.763</w:t>
      </w:r>
      <w:r>
        <w:rPr>
          <w:rFonts w:cs="Microsoft Sans Serif"/>
          <w:sz w:val="24"/>
        </w:rPr>
        <w:t xml:space="preserve"> / +972.(0)598.601.355</w:t>
      </w:r>
    </w:p>
    <w:p w:rsidR="00C0292C" w:rsidRPr="005C0910" w:rsidRDefault="00C0292C" w:rsidP="00760CFE">
      <w:pPr>
        <w:tabs>
          <w:tab w:val="left" w:pos="900"/>
        </w:tabs>
        <w:jc w:val="lowKashida"/>
        <w:rPr>
          <w:rFonts w:cs="Microsoft Sans Serif"/>
          <w:sz w:val="24"/>
        </w:rPr>
      </w:pPr>
      <w:r>
        <w:rPr>
          <w:rFonts w:cs="Microsoft Sans Serif"/>
          <w:sz w:val="24"/>
        </w:rPr>
        <w:t xml:space="preserve">                             </w:t>
      </w:r>
    </w:p>
    <w:p w:rsidR="00760CFE" w:rsidRPr="0077681C" w:rsidRDefault="00760CFE" w:rsidP="0077681C">
      <w:pPr>
        <w:pStyle w:val="Heading2"/>
      </w:pPr>
      <w:r w:rsidRPr="0077681C">
        <w:t>E-mail</w:t>
      </w:r>
      <w:r w:rsidR="002B5AB6" w:rsidRPr="0077681C">
        <w:t xml:space="preserve"> </w:t>
      </w:r>
    </w:p>
    <w:p w:rsidR="00E54187" w:rsidRDefault="00123CBD" w:rsidP="00803F0C">
      <w:pPr>
        <w:jc w:val="both"/>
        <w:rPr>
          <w:rStyle w:val="Hyperlink"/>
          <w:sz w:val="28"/>
          <w:szCs w:val="28"/>
        </w:rPr>
      </w:pPr>
      <w:hyperlink r:id="rId8" w:history="1">
        <w:r w:rsidR="00E27AC7" w:rsidRPr="000E63D2">
          <w:rPr>
            <w:rStyle w:val="Hyperlink"/>
            <w:sz w:val="28"/>
            <w:szCs w:val="28"/>
          </w:rPr>
          <w:t>mahmoud.abutaa@aauj.edu</w:t>
        </w:r>
      </w:hyperlink>
    </w:p>
    <w:p w:rsidR="00E27AC7" w:rsidRDefault="00123CBD" w:rsidP="00E27AC7">
      <w:pPr>
        <w:jc w:val="both"/>
        <w:rPr>
          <w:rStyle w:val="Hyperlink"/>
          <w:sz w:val="28"/>
          <w:szCs w:val="28"/>
        </w:rPr>
      </w:pPr>
      <w:hyperlink r:id="rId9" w:history="1">
        <w:r w:rsidR="00E27AC7" w:rsidRPr="00C0292C">
          <w:rPr>
            <w:rStyle w:val="Hyperlink"/>
            <w:sz w:val="28"/>
            <w:szCs w:val="28"/>
            <w:lang w:val="fr-BE"/>
          </w:rPr>
          <w:t>mahmoud_abutaa@yahoo.com</w:t>
        </w:r>
      </w:hyperlink>
    </w:p>
    <w:p w:rsidR="00E27AC7" w:rsidRPr="00E27AC7" w:rsidRDefault="00E27AC7" w:rsidP="00803F0C">
      <w:pPr>
        <w:jc w:val="both"/>
        <w:rPr>
          <w:color w:val="0000FF"/>
          <w:sz w:val="28"/>
          <w:szCs w:val="28"/>
          <w:u w:val="single"/>
        </w:rPr>
      </w:pPr>
    </w:p>
    <w:p w:rsidR="00760CFE" w:rsidRPr="00C0292C" w:rsidRDefault="00760CFE" w:rsidP="0077681C">
      <w:pPr>
        <w:pStyle w:val="Heading2"/>
        <w:rPr>
          <w:lang w:val="fr-BE"/>
        </w:rPr>
      </w:pPr>
      <w:r w:rsidRPr="00C0292C">
        <w:rPr>
          <w:lang w:val="fr-BE"/>
        </w:rPr>
        <w:t>Education</w:t>
      </w:r>
      <w:r w:rsidR="00EA66AC" w:rsidRPr="00C0292C">
        <w:rPr>
          <w:lang w:val="fr-BE"/>
        </w:rPr>
        <w:t xml:space="preserve"> &amp; Certification</w:t>
      </w:r>
    </w:p>
    <w:p w:rsidR="00666472" w:rsidRPr="00C0292C" w:rsidRDefault="00666472" w:rsidP="00666472">
      <w:pPr>
        <w:rPr>
          <w:sz w:val="24"/>
          <w:lang w:val="fr-BE"/>
        </w:rPr>
      </w:pPr>
    </w:p>
    <w:p w:rsidR="00622597" w:rsidRPr="005C0910" w:rsidRDefault="00622597" w:rsidP="005F2DB9">
      <w:pPr>
        <w:rPr>
          <w:sz w:val="24"/>
        </w:rPr>
      </w:pPr>
      <w:r w:rsidRPr="005C0910">
        <w:rPr>
          <w:sz w:val="24"/>
        </w:rPr>
        <w:t xml:space="preserve"> </w:t>
      </w:r>
      <w:r w:rsidRPr="005C0910">
        <w:rPr>
          <w:rFonts w:cs="Microsoft Sans Serif"/>
          <w:b/>
          <w:bCs/>
          <w:sz w:val="24"/>
        </w:rPr>
        <w:t>2008</w:t>
      </w:r>
      <w:r w:rsidRPr="005C0910">
        <w:rPr>
          <w:b/>
          <w:sz w:val="24"/>
        </w:rPr>
        <w:t>:</w:t>
      </w:r>
      <w:r w:rsidRPr="005C0910">
        <w:rPr>
          <w:sz w:val="24"/>
        </w:rPr>
        <w:t xml:space="preserve"> </w:t>
      </w:r>
      <w:r w:rsidR="00804B22">
        <w:rPr>
          <w:sz w:val="24"/>
        </w:rPr>
        <w:t>Postgraduate Specialisation</w:t>
      </w:r>
      <w:r w:rsidRPr="005C0910">
        <w:rPr>
          <w:sz w:val="24"/>
        </w:rPr>
        <w:t xml:space="preserve"> Certificate in </w:t>
      </w:r>
      <w:r>
        <w:rPr>
          <w:sz w:val="24"/>
        </w:rPr>
        <w:t>Periodontology (</w:t>
      </w:r>
      <w:r w:rsidR="00F923B8">
        <w:rPr>
          <w:sz w:val="24"/>
        </w:rPr>
        <w:t>Catholic University</w:t>
      </w:r>
      <w:r>
        <w:rPr>
          <w:sz w:val="24"/>
        </w:rPr>
        <w:t xml:space="preserve"> of Leuven, </w:t>
      </w:r>
      <w:r w:rsidR="00F923B8">
        <w:rPr>
          <w:sz w:val="24"/>
        </w:rPr>
        <w:t>Belgium) recognized by</w:t>
      </w:r>
      <w:r>
        <w:rPr>
          <w:sz w:val="24"/>
        </w:rPr>
        <w:t xml:space="preserve"> the Belgian Director-general for Primary Health Care and Crisis Management</w:t>
      </w:r>
    </w:p>
    <w:p w:rsidR="00622597" w:rsidRDefault="00622597" w:rsidP="00C104B9">
      <w:pPr>
        <w:rPr>
          <w:rStyle w:val="Strong"/>
          <w:sz w:val="24"/>
        </w:rPr>
      </w:pPr>
    </w:p>
    <w:p w:rsidR="00C104B9" w:rsidRPr="007C76B4" w:rsidRDefault="00C104B9" w:rsidP="00C104B9">
      <w:pPr>
        <w:rPr>
          <w:rFonts w:cs="Microsoft Sans Serif"/>
          <w:sz w:val="24"/>
        </w:rPr>
      </w:pPr>
      <w:r w:rsidRPr="00803F0C">
        <w:rPr>
          <w:sz w:val="24"/>
        </w:rPr>
        <w:t xml:space="preserve"> </w:t>
      </w:r>
      <w:r w:rsidR="00A53AA2" w:rsidRPr="00E209FB">
        <w:rPr>
          <w:rFonts w:cs="Microsoft Sans Serif"/>
          <w:b/>
          <w:sz w:val="24"/>
        </w:rPr>
        <w:t>2008</w:t>
      </w:r>
      <w:r w:rsidR="00A53AA2" w:rsidRPr="005C0910">
        <w:rPr>
          <w:rStyle w:val="Strong"/>
          <w:sz w:val="24"/>
        </w:rPr>
        <w:t xml:space="preserve">: </w:t>
      </w:r>
      <w:r w:rsidRPr="005C0910">
        <w:rPr>
          <w:rFonts w:cs="Microsoft Sans Serif"/>
          <w:sz w:val="24"/>
        </w:rPr>
        <w:t xml:space="preserve">European Federation of </w:t>
      </w:r>
      <w:r w:rsidR="00417A9E">
        <w:rPr>
          <w:rFonts w:cs="Microsoft Sans Serif"/>
          <w:sz w:val="24"/>
        </w:rPr>
        <w:t>Periodontology (EFP)</w:t>
      </w:r>
      <w:r w:rsidRPr="007C76B4">
        <w:rPr>
          <w:rFonts w:cs="Microsoft Sans Serif"/>
          <w:sz w:val="24"/>
        </w:rPr>
        <w:t xml:space="preserve"> </w:t>
      </w:r>
      <w:r w:rsidR="007130C6">
        <w:rPr>
          <w:rFonts w:cs="Microsoft Sans Serif"/>
          <w:sz w:val="24"/>
        </w:rPr>
        <w:t xml:space="preserve">Board </w:t>
      </w:r>
      <w:r w:rsidRPr="007C76B4">
        <w:rPr>
          <w:rFonts w:cs="Microsoft Sans Serif"/>
          <w:sz w:val="24"/>
        </w:rPr>
        <w:t>Certificate</w:t>
      </w:r>
      <w:r w:rsidR="00417A9E">
        <w:rPr>
          <w:rFonts w:cs="Microsoft Sans Serif"/>
          <w:sz w:val="24"/>
        </w:rPr>
        <w:t xml:space="preserve"> in Periodontology</w:t>
      </w:r>
      <w:r w:rsidR="00B724BC">
        <w:rPr>
          <w:rFonts w:cs="Microsoft Sans Serif"/>
          <w:sz w:val="24"/>
        </w:rPr>
        <w:t>.</w:t>
      </w:r>
      <w:r w:rsidRPr="007C76B4">
        <w:rPr>
          <w:rFonts w:cs="Microsoft Sans Serif"/>
          <w:sz w:val="24"/>
        </w:rPr>
        <w:t xml:space="preserve"> </w:t>
      </w:r>
    </w:p>
    <w:p w:rsidR="00EA66AC" w:rsidRPr="00753305" w:rsidRDefault="00C104B9" w:rsidP="00753305">
      <w:pPr>
        <w:rPr>
          <w:rFonts w:cs="Microsoft Sans Serif"/>
          <w:sz w:val="24"/>
        </w:rPr>
      </w:pPr>
      <w:r w:rsidRPr="007C76B4">
        <w:rPr>
          <w:rFonts w:cs="Microsoft Sans Serif"/>
          <w:sz w:val="24"/>
        </w:rPr>
        <w:t xml:space="preserve">      </w:t>
      </w:r>
      <w:r w:rsidR="00803F0C" w:rsidRPr="007C76B4">
        <w:rPr>
          <w:rFonts w:cs="Microsoft Sans Serif"/>
          <w:sz w:val="24"/>
        </w:rPr>
        <w:t xml:space="preserve">              </w:t>
      </w:r>
    </w:p>
    <w:p w:rsidR="00F03918" w:rsidRDefault="00EA66AC" w:rsidP="00C104B9">
      <w:pPr>
        <w:rPr>
          <w:sz w:val="24"/>
        </w:rPr>
      </w:pPr>
      <w:r w:rsidRPr="005C0910">
        <w:rPr>
          <w:sz w:val="24"/>
        </w:rPr>
        <w:t xml:space="preserve"> </w:t>
      </w:r>
      <w:r w:rsidRPr="005C0910">
        <w:rPr>
          <w:rFonts w:cs="Microsoft Sans Serif"/>
          <w:b/>
          <w:bCs/>
          <w:sz w:val="24"/>
        </w:rPr>
        <w:t>2008</w:t>
      </w:r>
      <w:r w:rsidRPr="005C0910">
        <w:rPr>
          <w:b/>
          <w:sz w:val="24"/>
        </w:rPr>
        <w:t xml:space="preserve">: </w:t>
      </w:r>
      <w:r w:rsidRPr="00803F0C">
        <w:rPr>
          <w:sz w:val="24"/>
        </w:rPr>
        <w:t xml:space="preserve">Master of Periodontology </w:t>
      </w:r>
      <w:r w:rsidR="00F03918">
        <w:rPr>
          <w:sz w:val="24"/>
        </w:rPr>
        <w:t xml:space="preserve">(Catholic University of Leuven,  </w:t>
      </w:r>
    </w:p>
    <w:p w:rsidR="00EA66AC" w:rsidRPr="00803F0C" w:rsidRDefault="00F03918" w:rsidP="00C104B9">
      <w:pPr>
        <w:rPr>
          <w:sz w:val="24"/>
        </w:rPr>
      </w:pPr>
      <w:r>
        <w:rPr>
          <w:sz w:val="24"/>
        </w:rPr>
        <w:t xml:space="preserve">                   </w:t>
      </w:r>
      <w:r w:rsidR="00EA66AC" w:rsidRPr="00803F0C">
        <w:rPr>
          <w:sz w:val="24"/>
        </w:rPr>
        <w:t>Belgium).</w:t>
      </w:r>
    </w:p>
    <w:p w:rsidR="00A53AA2" w:rsidRPr="005C0910" w:rsidRDefault="00A53AA2" w:rsidP="00760CFE">
      <w:pPr>
        <w:jc w:val="both"/>
        <w:rPr>
          <w:rFonts w:cs="Microsoft Sans Serif"/>
          <w:sz w:val="24"/>
        </w:rPr>
      </w:pPr>
    </w:p>
    <w:p w:rsidR="00C17CC3" w:rsidRDefault="00760CFE" w:rsidP="00760CFE">
      <w:pPr>
        <w:jc w:val="both"/>
        <w:rPr>
          <w:rFonts w:cs="Microsoft Sans Serif"/>
          <w:sz w:val="24"/>
        </w:rPr>
      </w:pPr>
      <w:r w:rsidRPr="005C0910">
        <w:rPr>
          <w:rFonts w:cs="Microsoft Sans Serif"/>
          <w:b/>
          <w:bCs/>
          <w:sz w:val="24"/>
        </w:rPr>
        <w:t>2000-2005:</w:t>
      </w:r>
      <w:r w:rsidR="00A53AA2" w:rsidRPr="005C0910">
        <w:rPr>
          <w:rFonts w:cs="Microsoft Sans Serif"/>
          <w:sz w:val="24"/>
        </w:rPr>
        <w:t xml:space="preserve"> </w:t>
      </w:r>
      <w:r w:rsidR="00C104B9" w:rsidRPr="00C17CC3">
        <w:rPr>
          <w:rFonts w:cs="Microsoft Sans Serif"/>
          <w:sz w:val="24"/>
        </w:rPr>
        <w:t>Bachelor</w:t>
      </w:r>
      <w:r w:rsidR="00E976F9" w:rsidRPr="00C17CC3">
        <w:rPr>
          <w:rFonts w:cs="Microsoft Sans Serif"/>
          <w:sz w:val="24"/>
        </w:rPr>
        <w:t xml:space="preserve"> of</w:t>
      </w:r>
      <w:r w:rsidRPr="00C17CC3">
        <w:rPr>
          <w:rFonts w:cs="Microsoft Sans Serif"/>
          <w:sz w:val="24"/>
        </w:rPr>
        <w:t xml:space="preserve"> Dental Surgery</w:t>
      </w:r>
      <w:r w:rsidR="00C104B9" w:rsidRPr="00C17CC3">
        <w:rPr>
          <w:rFonts w:cs="Microsoft Sans Serif"/>
          <w:sz w:val="24"/>
        </w:rPr>
        <w:t xml:space="preserve"> (B</w:t>
      </w:r>
      <w:r w:rsidR="00BB7D53" w:rsidRPr="00C17CC3">
        <w:rPr>
          <w:rFonts w:cs="Microsoft Sans Serif"/>
          <w:sz w:val="24"/>
        </w:rPr>
        <w:t>DS)</w:t>
      </w:r>
      <w:r w:rsidRPr="00C17CC3">
        <w:rPr>
          <w:rFonts w:cs="Microsoft Sans Serif"/>
          <w:sz w:val="24"/>
        </w:rPr>
        <w:t>, Faculty of Dentistry</w:t>
      </w:r>
      <w:r w:rsidR="00BE6684" w:rsidRPr="00C17CC3">
        <w:rPr>
          <w:rFonts w:cs="Microsoft Sans Serif"/>
          <w:sz w:val="24"/>
        </w:rPr>
        <w:t>, Arab</w:t>
      </w:r>
      <w:r w:rsidRPr="00C17CC3">
        <w:rPr>
          <w:rFonts w:cs="Microsoft Sans Serif"/>
          <w:sz w:val="24"/>
        </w:rPr>
        <w:t xml:space="preserve"> </w:t>
      </w:r>
    </w:p>
    <w:p w:rsidR="00760CFE" w:rsidRPr="00C17CC3" w:rsidRDefault="00C17CC3" w:rsidP="00E907D5">
      <w:pPr>
        <w:jc w:val="both"/>
        <w:rPr>
          <w:rFonts w:cs="Microsoft Sans Serif"/>
          <w:sz w:val="24"/>
        </w:rPr>
      </w:pPr>
      <w:r>
        <w:rPr>
          <w:rFonts w:cs="Microsoft Sans Serif"/>
          <w:sz w:val="24"/>
        </w:rPr>
        <w:t xml:space="preserve">                   American </w:t>
      </w:r>
      <w:r w:rsidR="00E907D5">
        <w:rPr>
          <w:rFonts w:cs="Microsoft Sans Serif"/>
          <w:sz w:val="24"/>
        </w:rPr>
        <w:t xml:space="preserve">University, </w:t>
      </w:r>
      <w:r w:rsidR="00760CFE" w:rsidRPr="00C17CC3">
        <w:rPr>
          <w:rFonts w:cs="Microsoft Sans Serif"/>
          <w:sz w:val="24"/>
        </w:rPr>
        <w:t>Palestine.</w:t>
      </w:r>
    </w:p>
    <w:p w:rsidR="00A53AA2" w:rsidRPr="005C0910" w:rsidRDefault="00A53AA2" w:rsidP="00752F0D">
      <w:pPr>
        <w:rPr>
          <w:rFonts w:cs="Microsoft Sans Serif"/>
          <w:sz w:val="24"/>
        </w:rPr>
      </w:pPr>
    </w:p>
    <w:p w:rsidR="00752F0D" w:rsidRDefault="00760CFE" w:rsidP="00752F0D">
      <w:pPr>
        <w:rPr>
          <w:rFonts w:cs="Microsoft Sans Serif"/>
          <w:sz w:val="24"/>
        </w:rPr>
      </w:pPr>
      <w:r w:rsidRPr="005C0910">
        <w:rPr>
          <w:rFonts w:cs="Microsoft Sans Serif"/>
          <w:b/>
          <w:bCs/>
          <w:sz w:val="24"/>
        </w:rPr>
        <w:t>1999</w:t>
      </w:r>
      <w:r w:rsidRPr="005C0910">
        <w:rPr>
          <w:rFonts w:cs="Microsoft Sans Serif"/>
          <w:sz w:val="24"/>
        </w:rPr>
        <w:t>: General Certificate of Education (GCE), University of London, De La</w:t>
      </w:r>
    </w:p>
    <w:p w:rsidR="00760CFE" w:rsidRPr="005C0910" w:rsidRDefault="00752F0D" w:rsidP="00752F0D">
      <w:pPr>
        <w:rPr>
          <w:rFonts w:cs="Microsoft Sans Serif"/>
          <w:sz w:val="24"/>
        </w:rPr>
      </w:pPr>
      <w:r>
        <w:rPr>
          <w:rFonts w:cs="Microsoft Sans Serif"/>
          <w:sz w:val="24"/>
        </w:rPr>
        <w:t xml:space="preserve">  </w:t>
      </w:r>
      <w:r w:rsidR="00760CFE" w:rsidRPr="005C0910">
        <w:rPr>
          <w:rFonts w:cs="Microsoft Sans Serif"/>
          <w:sz w:val="24"/>
        </w:rPr>
        <w:t xml:space="preserve"> </w:t>
      </w:r>
      <w:r>
        <w:rPr>
          <w:rFonts w:cs="Microsoft Sans Serif"/>
          <w:sz w:val="24"/>
        </w:rPr>
        <w:t xml:space="preserve">       </w:t>
      </w:r>
      <w:r w:rsidR="00AD4CC7">
        <w:rPr>
          <w:rFonts w:cs="Microsoft Sans Serif"/>
          <w:sz w:val="24"/>
        </w:rPr>
        <w:t xml:space="preserve">Salle High School, </w:t>
      </w:r>
      <w:r w:rsidR="00760CFE" w:rsidRPr="005C0910">
        <w:rPr>
          <w:rFonts w:cs="Microsoft Sans Serif"/>
          <w:sz w:val="24"/>
        </w:rPr>
        <w:t>Jerusalem, Palestine.</w:t>
      </w:r>
    </w:p>
    <w:p w:rsidR="00E54187" w:rsidRPr="005C0910" w:rsidRDefault="00E54187" w:rsidP="0077681C">
      <w:pPr>
        <w:pStyle w:val="Heading2"/>
      </w:pPr>
    </w:p>
    <w:p w:rsidR="00B226F2" w:rsidRPr="00875AEE" w:rsidRDefault="00B226F2" w:rsidP="00B226F2">
      <w:pPr>
        <w:rPr>
          <w:rFonts w:ascii="Arial Black" w:hAnsi="Arial Black" w:cs="Arial"/>
          <w:b/>
          <w:bCs/>
          <w:sz w:val="28"/>
          <w:szCs w:val="28"/>
        </w:rPr>
      </w:pPr>
      <w:r w:rsidRPr="00875AEE">
        <w:rPr>
          <w:rFonts w:ascii="Arial Black" w:hAnsi="Arial Black" w:cs="Arial"/>
          <w:b/>
          <w:bCs/>
          <w:sz w:val="28"/>
          <w:szCs w:val="28"/>
        </w:rPr>
        <w:t>Licensure:</w:t>
      </w:r>
    </w:p>
    <w:p w:rsidR="0098401D" w:rsidRDefault="0098401D" w:rsidP="00B81FB2">
      <w:pPr>
        <w:numPr>
          <w:ilvl w:val="0"/>
          <w:numId w:val="17"/>
        </w:numPr>
        <w:spacing w:before="100" w:beforeAutospacing="1" w:after="100" w:afterAutospacing="1" w:line="360" w:lineRule="auto"/>
        <w:ind w:left="0"/>
        <w:rPr>
          <w:rFonts w:cs="Arial"/>
          <w:sz w:val="24"/>
        </w:rPr>
      </w:pPr>
      <w:r>
        <w:rPr>
          <w:rFonts w:cs="Arial"/>
          <w:sz w:val="24"/>
        </w:rPr>
        <w:t>Israeli Dental License</w:t>
      </w:r>
    </w:p>
    <w:p w:rsidR="00B226F2" w:rsidRPr="00875AEE" w:rsidRDefault="00B226F2" w:rsidP="00B81FB2">
      <w:pPr>
        <w:numPr>
          <w:ilvl w:val="0"/>
          <w:numId w:val="17"/>
        </w:numPr>
        <w:spacing w:before="100" w:beforeAutospacing="1" w:after="100" w:afterAutospacing="1" w:line="360" w:lineRule="auto"/>
        <w:ind w:left="0"/>
        <w:rPr>
          <w:rFonts w:cs="Arial"/>
          <w:sz w:val="24"/>
        </w:rPr>
      </w:pPr>
      <w:r w:rsidRPr="00875AEE">
        <w:rPr>
          <w:rFonts w:cs="Arial"/>
          <w:sz w:val="24"/>
        </w:rPr>
        <w:t>Palestinian Dental License</w:t>
      </w:r>
    </w:p>
    <w:p w:rsidR="00B226F2" w:rsidRPr="00875AEE" w:rsidRDefault="00B724BC" w:rsidP="00B226F2">
      <w:pPr>
        <w:numPr>
          <w:ilvl w:val="0"/>
          <w:numId w:val="17"/>
        </w:numPr>
        <w:spacing w:before="100" w:beforeAutospacing="1" w:after="100" w:afterAutospacing="1" w:line="360" w:lineRule="auto"/>
        <w:ind w:left="0"/>
        <w:rPr>
          <w:rFonts w:cs="Arial"/>
          <w:sz w:val="24"/>
        </w:rPr>
      </w:pPr>
      <w:r>
        <w:rPr>
          <w:rFonts w:cs="Arial"/>
          <w:sz w:val="24"/>
        </w:rPr>
        <w:lastRenderedPageBreak/>
        <w:t>European Board Certificate</w:t>
      </w:r>
      <w:r w:rsidR="00335C51">
        <w:rPr>
          <w:rFonts w:cs="Arial"/>
          <w:sz w:val="24"/>
        </w:rPr>
        <w:t xml:space="preserve"> in P</w:t>
      </w:r>
      <w:r w:rsidR="00B226F2" w:rsidRPr="00875AEE">
        <w:rPr>
          <w:rFonts w:cs="Arial"/>
          <w:sz w:val="24"/>
        </w:rPr>
        <w:t>eriodontics, European Federation of Periodontology</w:t>
      </w:r>
      <w:r w:rsidR="00415F74" w:rsidRPr="00875AEE">
        <w:rPr>
          <w:rFonts w:cs="Arial"/>
          <w:sz w:val="24"/>
        </w:rPr>
        <w:t xml:space="preserve"> (Belgium &amp; Europe)</w:t>
      </w:r>
    </w:p>
    <w:p w:rsidR="00875AEE" w:rsidRPr="00C97487" w:rsidRDefault="00EB3118" w:rsidP="007B596A">
      <w:pPr>
        <w:numPr>
          <w:ilvl w:val="0"/>
          <w:numId w:val="17"/>
        </w:numPr>
        <w:spacing w:before="100" w:beforeAutospacing="1" w:after="100" w:afterAutospacing="1" w:line="360" w:lineRule="auto"/>
        <w:ind w:left="0"/>
        <w:rPr>
          <w:rFonts w:cs="Arial"/>
          <w:sz w:val="24"/>
        </w:rPr>
      </w:pPr>
      <w:r>
        <w:rPr>
          <w:rFonts w:cs="Arial"/>
          <w:sz w:val="24"/>
        </w:rPr>
        <w:t>Specialist Dentist Periodontics, Dubai</w:t>
      </w:r>
      <w:r w:rsidR="00B62D39">
        <w:rPr>
          <w:rFonts w:cs="Arial"/>
          <w:sz w:val="24"/>
        </w:rPr>
        <w:t xml:space="preserve"> </w:t>
      </w:r>
      <w:r w:rsidR="0053333E">
        <w:rPr>
          <w:rFonts w:cs="Arial"/>
          <w:sz w:val="24"/>
        </w:rPr>
        <w:t>H</w:t>
      </w:r>
      <w:r w:rsidR="00B62D39">
        <w:rPr>
          <w:rFonts w:cs="Arial"/>
          <w:sz w:val="24"/>
        </w:rPr>
        <w:t xml:space="preserve">ealth </w:t>
      </w:r>
      <w:r>
        <w:rPr>
          <w:rFonts w:cs="Arial"/>
          <w:sz w:val="24"/>
        </w:rPr>
        <w:t>Authority</w:t>
      </w:r>
      <w:r w:rsidR="00310A90">
        <w:rPr>
          <w:rFonts w:cs="Arial"/>
          <w:sz w:val="24"/>
        </w:rPr>
        <w:t xml:space="preserve"> Eligibility</w:t>
      </w:r>
      <w:r w:rsidR="007B596A">
        <w:rPr>
          <w:rFonts w:cs="Arial"/>
          <w:sz w:val="24"/>
        </w:rPr>
        <w:t xml:space="preserve"> </w:t>
      </w:r>
      <w:r>
        <w:rPr>
          <w:rFonts w:cs="Arial"/>
          <w:sz w:val="24"/>
        </w:rPr>
        <w:t>(DHA</w:t>
      </w:r>
      <w:r w:rsidR="007B596A">
        <w:rPr>
          <w:rFonts w:ascii="Arial" w:hAnsi="Arial" w:cs="Arial"/>
          <w:color w:val="333333"/>
          <w:sz w:val="17"/>
          <w:szCs w:val="17"/>
          <w:shd w:val="clear" w:color="auto" w:fill="FFFFFF"/>
        </w:rPr>
        <w:t>/LS/2732013/320354</w:t>
      </w:r>
      <w:r w:rsidR="007B596A">
        <w:rPr>
          <w:rFonts w:cs="Arial"/>
          <w:sz w:val="24"/>
        </w:rPr>
        <w:t>)</w:t>
      </w:r>
      <w:r w:rsidR="0098401D">
        <w:rPr>
          <w:rFonts w:cs="Arial"/>
          <w:sz w:val="24"/>
        </w:rPr>
        <w:t xml:space="preserve"> </w:t>
      </w:r>
    </w:p>
    <w:p w:rsidR="00952C15" w:rsidRPr="00B226F2" w:rsidRDefault="00952C15" w:rsidP="00952C15">
      <w:pPr>
        <w:spacing w:before="100" w:beforeAutospacing="1" w:after="100" w:afterAutospacing="1" w:line="360" w:lineRule="auto"/>
        <w:rPr>
          <w:rFonts w:ascii="Arial" w:hAnsi="Arial" w:cs="Arial"/>
          <w:szCs w:val="20"/>
        </w:rPr>
      </w:pPr>
    </w:p>
    <w:p w:rsidR="00760CFE" w:rsidRDefault="00760CFE" w:rsidP="00E4419E">
      <w:pPr>
        <w:pStyle w:val="Heading2"/>
      </w:pPr>
      <w:r w:rsidRPr="00AD4CC7">
        <w:t>Professional Experiences</w:t>
      </w:r>
    </w:p>
    <w:p w:rsidR="000D1F7F" w:rsidRPr="000D1F7F" w:rsidRDefault="000D1F7F" w:rsidP="000D1F7F"/>
    <w:p w:rsidR="00382699" w:rsidRPr="007366B0" w:rsidRDefault="00382699" w:rsidP="007A7DA3">
      <w:pPr>
        <w:rPr>
          <w:sz w:val="24"/>
        </w:rPr>
      </w:pPr>
      <w:r>
        <w:rPr>
          <w:b/>
          <w:bCs/>
          <w:sz w:val="24"/>
        </w:rPr>
        <w:t xml:space="preserve">May 2016- </w:t>
      </w:r>
      <w:r w:rsidR="007366B0" w:rsidRPr="007366B0">
        <w:rPr>
          <w:sz w:val="24"/>
        </w:rPr>
        <w:t>present          Editorial</w:t>
      </w:r>
      <w:r w:rsidRPr="007366B0">
        <w:rPr>
          <w:sz w:val="24"/>
        </w:rPr>
        <w:t xml:space="preserve"> Board Member for Austin Transplantation Sciences</w:t>
      </w:r>
    </w:p>
    <w:p w:rsidR="00382699" w:rsidRDefault="00382699" w:rsidP="007A7DA3">
      <w:pPr>
        <w:rPr>
          <w:b/>
          <w:bCs/>
          <w:sz w:val="24"/>
        </w:rPr>
      </w:pPr>
    </w:p>
    <w:p w:rsidR="007A7DA3" w:rsidRDefault="001E1178" w:rsidP="007A7DA3">
      <w:pPr>
        <w:rPr>
          <w:rFonts w:cs="Microsoft Sans Serif"/>
          <w:bCs/>
          <w:sz w:val="24"/>
        </w:rPr>
      </w:pPr>
      <w:r>
        <w:rPr>
          <w:b/>
          <w:bCs/>
          <w:sz w:val="24"/>
        </w:rPr>
        <w:t>2016</w:t>
      </w:r>
      <w:r w:rsidR="007A7DA3">
        <w:rPr>
          <w:b/>
          <w:bCs/>
          <w:sz w:val="24"/>
        </w:rPr>
        <w:t xml:space="preserve">- present   </w:t>
      </w:r>
      <w:r w:rsidR="007366B0">
        <w:rPr>
          <w:b/>
          <w:bCs/>
          <w:sz w:val="24"/>
        </w:rPr>
        <w:t xml:space="preserve">                 </w:t>
      </w:r>
      <w:r w:rsidR="007A7DA3" w:rsidRPr="0056423D">
        <w:rPr>
          <w:rFonts w:cs="Microsoft Sans Serif"/>
          <w:b/>
          <w:sz w:val="24"/>
        </w:rPr>
        <w:t xml:space="preserve">Associate professor </w:t>
      </w:r>
      <w:r w:rsidR="007A7DA3">
        <w:rPr>
          <w:rFonts w:cs="Microsoft Sans Serif"/>
          <w:b/>
          <w:sz w:val="24"/>
        </w:rPr>
        <w:t>of Periodontology</w:t>
      </w:r>
      <w:r w:rsidR="007A7DA3" w:rsidRPr="00E83015">
        <w:rPr>
          <w:rFonts w:cs="Microsoft Sans Serif"/>
          <w:bCs/>
          <w:sz w:val="24"/>
        </w:rPr>
        <w:t xml:space="preserve">, Faculty of Dentistry, </w:t>
      </w:r>
      <w:r w:rsidR="007A7DA3">
        <w:rPr>
          <w:rFonts w:cs="Microsoft Sans Serif"/>
          <w:bCs/>
          <w:sz w:val="24"/>
        </w:rPr>
        <w:t>Arab American University Jenin, Palestine.</w:t>
      </w:r>
    </w:p>
    <w:p w:rsidR="009C5DAB" w:rsidRDefault="009C5DAB" w:rsidP="009E54C7">
      <w:pPr>
        <w:rPr>
          <w:b/>
          <w:bCs/>
          <w:sz w:val="24"/>
        </w:rPr>
      </w:pPr>
    </w:p>
    <w:p w:rsidR="007A7DA3" w:rsidRDefault="007A7DA3" w:rsidP="009E54C7">
      <w:pPr>
        <w:rPr>
          <w:b/>
          <w:bCs/>
          <w:sz w:val="24"/>
        </w:rPr>
      </w:pPr>
    </w:p>
    <w:p w:rsidR="00F25B9E" w:rsidRPr="00F25B9E" w:rsidRDefault="00F25B9E" w:rsidP="009E54C7">
      <w:pPr>
        <w:rPr>
          <w:sz w:val="24"/>
        </w:rPr>
      </w:pPr>
      <w:r>
        <w:rPr>
          <w:b/>
          <w:bCs/>
          <w:sz w:val="24"/>
        </w:rPr>
        <w:t xml:space="preserve">Feb 2014 – present            </w:t>
      </w:r>
      <w:r w:rsidR="00CB45C1">
        <w:rPr>
          <w:sz w:val="24"/>
        </w:rPr>
        <w:t>Reviewer for</w:t>
      </w:r>
      <w:r w:rsidRPr="00F25B9E">
        <w:rPr>
          <w:sz w:val="24"/>
        </w:rPr>
        <w:t xml:space="preserve"> Journal o</w:t>
      </w:r>
      <w:r w:rsidR="00997EE0">
        <w:rPr>
          <w:sz w:val="24"/>
        </w:rPr>
        <w:t>f</w:t>
      </w:r>
      <w:r w:rsidR="00CB45C1">
        <w:rPr>
          <w:sz w:val="24"/>
        </w:rPr>
        <w:t xml:space="preserve"> Advances in</w:t>
      </w:r>
      <w:r w:rsidR="00997EE0">
        <w:rPr>
          <w:sz w:val="24"/>
        </w:rPr>
        <w:t xml:space="preserve"> Medicine and Medical Research</w:t>
      </w:r>
    </w:p>
    <w:p w:rsidR="00F25B9E" w:rsidRDefault="00F25B9E" w:rsidP="009E54C7">
      <w:pPr>
        <w:rPr>
          <w:b/>
          <w:bCs/>
          <w:sz w:val="24"/>
        </w:rPr>
      </w:pPr>
    </w:p>
    <w:p w:rsidR="009C5DAB" w:rsidRPr="003A5FC6" w:rsidRDefault="009C5DAB" w:rsidP="009E54C7">
      <w:pPr>
        <w:rPr>
          <w:sz w:val="24"/>
        </w:rPr>
      </w:pPr>
      <w:r w:rsidRPr="003A5FC6">
        <w:rPr>
          <w:b/>
          <w:bCs/>
          <w:sz w:val="24"/>
        </w:rPr>
        <w:t>May 2011 -</w:t>
      </w:r>
      <w:r w:rsidRPr="003A5FC6">
        <w:rPr>
          <w:sz w:val="24"/>
        </w:rPr>
        <w:t xml:space="preserve"> </w:t>
      </w:r>
      <w:r w:rsidR="004F3C23">
        <w:rPr>
          <w:sz w:val="24"/>
        </w:rPr>
        <w:t>present</w:t>
      </w:r>
      <w:r w:rsidR="00964AF8">
        <w:rPr>
          <w:sz w:val="24"/>
        </w:rPr>
        <w:t xml:space="preserve">            </w:t>
      </w:r>
      <w:r w:rsidR="00EF21E4">
        <w:rPr>
          <w:sz w:val="24"/>
        </w:rPr>
        <w:t>Periodontist</w:t>
      </w:r>
      <w:r w:rsidR="0004382B">
        <w:rPr>
          <w:sz w:val="24"/>
        </w:rPr>
        <w:t xml:space="preserve">, Clalit </w:t>
      </w:r>
      <w:r w:rsidR="00EF21E4">
        <w:rPr>
          <w:sz w:val="24"/>
        </w:rPr>
        <w:t>Smile Dental Health Clinics</w:t>
      </w:r>
      <w:r w:rsidR="0004382B">
        <w:rPr>
          <w:sz w:val="24"/>
        </w:rPr>
        <w:t>,</w:t>
      </w:r>
      <w:r w:rsidR="003A5FC6">
        <w:rPr>
          <w:sz w:val="24"/>
        </w:rPr>
        <w:t xml:space="preserve"> </w:t>
      </w:r>
      <w:r w:rsidR="00964AF8">
        <w:rPr>
          <w:sz w:val="24"/>
        </w:rPr>
        <w:t xml:space="preserve">Jerusalem, </w:t>
      </w:r>
      <w:r w:rsidR="00EF21E4">
        <w:rPr>
          <w:sz w:val="24"/>
        </w:rPr>
        <w:t>Palestinian territories (</w:t>
      </w:r>
      <w:r w:rsidR="00964AF8">
        <w:rPr>
          <w:sz w:val="24"/>
        </w:rPr>
        <w:t>Israel</w:t>
      </w:r>
      <w:r w:rsidR="00EF21E4">
        <w:rPr>
          <w:sz w:val="24"/>
        </w:rPr>
        <w:t>)</w:t>
      </w:r>
      <w:r w:rsidRPr="003A5FC6">
        <w:rPr>
          <w:sz w:val="24"/>
        </w:rPr>
        <w:t>.</w:t>
      </w:r>
    </w:p>
    <w:p w:rsidR="009C5DAB" w:rsidRDefault="009C5DAB" w:rsidP="009E54C7">
      <w:pPr>
        <w:rPr>
          <w:b/>
          <w:bCs/>
          <w:sz w:val="24"/>
        </w:rPr>
      </w:pPr>
    </w:p>
    <w:p w:rsidR="009E54C7" w:rsidRDefault="009E54C7" w:rsidP="009E54C7">
      <w:pPr>
        <w:rPr>
          <w:sz w:val="24"/>
        </w:rPr>
      </w:pPr>
      <w:r w:rsidRPr="009E54C7">
        <w:rPr>
          <w:b/>
          <w:bCs/>
          <w:sz w:val="24"/>
        </w:rPr>
        <w:t>Aug. 2010</w:t>
      </w:r>
      <w:r>
        <w:t xml:space="preserve">                 </w:t>
      </w:r>
      <w:r>
        <w:rPr>
          <w:sz w:val="24"/>
        </w:rPr>
        <w:t>Acting D</w:t>
      </w:r>
      <w:r w:rsidRPr="009E54C7">
        <w:rPr>
          <w:sz w:val="24"/>
        </w:rPr>
        <w:t xml:space="preserve">ean of </w:t>
      </w:r>
      <w:r>
        <w:rPr>
          <w:sz w:val="24"/>
        </w:rPr>
        <w:t>Faculty of Dentistry, Arab American University, Jenin, Palestine.</w:t>
      </w:r>
    </w:p>
    <w:p w:rsidR="00666472" w:rsidRPr="009E54C7" w:rsidRDefault="00666472" w:rsidP="009E54C7">
      <w:pPr>
        <w:rPr>
          <w:sz w:val="24"/>
        </w:rPr>
      </w:pPr>
    </w:p>
    <w:p w:rsidR="007F1910" w:rsidRDefault="007F1910" w:rsidP="00E9723A">
      <w:pPr>
        <w:rPr>
          <w:sz w:val="24"/>
        </w:rPr>
      </w:pPr>
      <w:r w:rsidRPr="007F1910">
        <w:rPr>
          <w:b/>
          <w:bCs/>
          <w:sz w:val="24"/>
        </w:rPr>
        <w:t>Sept. 2009</w:t>
      </w:r>
      <w:r>
        <w:rPr>
          <w:sz w:val="24"/>
        </w:rPr>
        <w:t xml:space="preserve">- </w:t>
      </w:r>
      <w:r w:rsidR="00E9723A" w:rsidRPr="00E9723A">
        <w:rPr>
          <w:b/>
          <w:sz w:val="24"/>
        </w:rPr>
        <w:t>Sept. 2010</w:t>
      </w:r>
      <w:r>
        <w:rPr>
          <w:sz w:val="24"/>
        </w:rPr>
        <w:t xml:space="preserve">       Head of Oral Surgery &amp; Periodontolog</w:t>
      </w:r>
      <w:r w:rsidR="00481560">
        <w:rPr>
          <w:sz w:val="24"/>
        </w:rPr>
        <w:t xml:space="preserve">y Department, </w:t>
      </w:r>
      <w:r w:rsidR="00964AF8">
        <w:rPr>
          <w:sz w:val="24"/>
        </w:rPr>
        <w:t>Faculty of</w:t>
      </w:r>
      <w:r>
        <w:rPr>
          <w:sz w:val="24"/>
        </w:rPr>
        <w:t xml:space="preserve"> Dentistry, </w:t>
      </w:r>
      <w:r w:rsidR="00F242D3">
        <w:rPr>
          <w:sz w:val="24"/>
        </w:rPr>
        <w:t>Arab American University</w:t>
      </w:r>
      <w:r>
        <w:rPr>
          <w:sz w:val="24"/>
        </w:rPr>
        <w:t>, Jenin, Palestine.</w:t>
      </w:r>
    </w:p>
    <w:p w:rsidR="000D1F7F" w:rsidRDefault="000D1F7F" w:rsidP="00F242D3">
      <w:pPr>
        <w:jc w:val="center"/>
        <w:rPr>
          <w:sz w:val="24"/>
        </w:rPr>
      </w:pPr>
    </w:p>
    <w:p w:rsidR="000D1F7F" w:rsidRPr="000D1F7F" w:rsidRDefault="000D1F7F" w:rsidP="009C5DAB">
      <w:pPr>
        <w:rPr>
          <w:sz w:val="24"/>
        </w:rPr>
      </w:pPr>
      <w:r w:rsidRPr="004F3C23">
        <w:rPr>
          <w:b/>
          <w:bCs/>
          <w:sz w:val="24"/>
        </w:rPr>
        <w:t xml:space="preserve">Sept. 2009 </w:t>
      </w:r>
      <w:r w:rsidR="004F3C23" w:rsidRPr="004F3C23">
        <w:rPr>
          <w:b/>
          <w:bCs/>
          <w:sz w:val="24"/>
        </w:rPr>
        <w:t>–Sept. 2012</w:t>
      </w:r>
      <w:r>
        <w:t xml:space="preserve">                </w:t>
      </w:r>
      <w:r>
        <w:rPr>
          <w:sz w:val="24"/>
        </w:rPr>
        <w:t xml:space="preserve">Academic Advisor for </w:t>
      </w:r>
      <w:r w:rsidR="00964AF8">
        <w:rPr>
          <w:sz w:val="24"/>
        </w:rPr>
        <w:t>5</w:t>
      </w:r>
      <w:r w:rsidR="00964AF8" w:rsidRPr="009C5DAB">
        <w:rPr>
          <w:sz w:val="24"/>
          <w:vertAlign w:val="superscript"/>
        </w:rPr>
        <w:t>th</w:t>
      </w:r>
      <w:r w:rsidR="00964AF8">
        <w:rPr>
          <w:sz w:val="24"/>
        </w:rPr>
        <w:t xml:space="preserve"> year</w:t>
      </w:r>
      <w:r>
        <w:rPr>
          <w:sz w:val="24"/>
        </w:rPr>
        <w:t xml:space="preserve"> Dental students,</w:t>
      </w:r>
      <w:r w:rsidRPr="009E54C7">
        <w:rPr>
          <w:sz w:val="24"/>
        </w:rPr>
        <w:t xml:space="preserve"> </w:t>
      </w:r>
      <w:r>
        <w:rPr>
          <w:sz w:val="24"/>
        </w:rPr>
        <w:t>Faculty of Dentistry, Arab American University, Jenin, Palestine.</w:t>
      </w:r>
    </w:p>
    <w:p w:rsidR="007F1910" w:rsidRPr="005C0910" w:rsidRDefault="007F1910" w:rsidP="007F1910">
      <w:pPr>
        <w:rPr>
          <w:sz w:val="24"/>
        </w:rPr>
      </w:pPr>
    </w:p>
    <w:p w:rsidR="00E83015" w:rsidRDefault="007F1910" w:rsidP="00F242D3">
      <w:pPr>
        <w:rPr>
          <w:rFonts w:cs="Microsoft Sans Serif"/>
          <w:bCs/>
          <w:sz w:val="24"/>
        </w:rPr>
      </w:pPr>
      <w:r>
        <w:rPr>
          <w:rFonts w:cs="Microsoft Sans Serif"/>
          <w:b/>
          <w:bCs/>
          <w:sz w:val="24"/>
        </w:rPr>
        <w:t xml:space="preserve">Feb. </w:t>
      </w:r>
      <w:r w:rsidR="00E83015">
        <w:rPr>
          <w:rFonts w:cs="Microsoft Sans Serif"/>
          <w:b/>
          <w:bCs/>
          <w:sz w:val="24"/>
        </w:rPr>
        <w:t xml:space="preserve">2009-  </w:t>
      </w:r>
      <w:r w:rsidR="00F84C3C">
        <w:rPr>
          <w:rFonts w:cs="Microsoft Sans Serif"/>
          <w:b/>
          <w:bCs/>
          <w:sz w:val="24"/>
        </w:rPr>
        <w:t>2016</w:t>
      </w:r>
      <w:r w:rsidR="00E83015">
        <w:rPr>
          <w:rFonts w:cs="Microsoft Sans Serif"/>
          <w:b/>
          <w:bCs/>
          <w:sz w:val="24"/>
        </w:rPr>
        <w:t xml:space="preserve">      </w:t>
      </w:r>
      <w:r w:rsidR="00E83015" w:rsidRPr="00E83015">
        <w:rPr>
          <w:rFonts w:cs="Microsoft Sans Serif"/>
          <w:bCs/>
          <w:sz w:val="24"/>
        </w:rPr>
        <w:t>Assistant professo</w:t>
      </w:r>
      <w:r w:rsidR="007A7DA3">
        <w:rPr>
          <w:rFonts w:cs="Microsoft Sans Serif"/>
          <w:bCs/>
          <w:sz w:val="24"/>
        </w:rPr>
        <w:t>r</w:t>
      </w:r>
      <w:r w:rsidR="00E83015" w:rsidRPr="00E83015">
        <w:rPr>
          <w:rFonts w:cs="Microsoft Sans Serif"/>
          <w:bCs/>
          <w:sz w:val="24"/>
        </w:rPr>
        <w:t xml:space="preserve">, Faculty of Dentistry, </w:t>
      </w:r>
      <w:r w:rsidR="00043893">
        <w:rPr>
          <w:rFonts w:cs="Microsoft Sans Serif"/>
          <w:bCs/>
          <w:sz w:val="24"/>
        </w:rPr>
        <w:t xml:space="preserve">Arab American </w:t>
      </w:r>
      <w:r w:rsidR="00F242D3">
        <w:rPr>
          <w:rFonts w:cs="Microsoft Sans Serif"/>
          <w:bCs/>
          <w:sz w:val="24"/>
        </w:rPr>
        <w:t>University</w:t>
      </w:r>
      <w:r w:rsidR="00E83015">
        <w:rPr>
          <w:rFonts w:cs="Microsoft Sans Serif"/>
          <w:bCs/>
          <w:sz w:val="24"/>
        </w:rPr>
        <w:t xml:space="preserve"> Jenin, Palestine.</w:t>
      </w:r>
    </w:p>
    <w:p w:rsidR="009C5DAB" w:rsidRDefault="009C5DAB" w:rsidP="009C5DAB">
      <w:pPr>
        <w:rPr>
          <w:rFonts w:cs="Microsoft Sans Serif"/>
          <w:bCs/>
          <w:sz w:val="24"/>
        </w:rPr>
      </w:pPr>
    </w:p>
    <w:p w:rsidR="009C5DAB" w:rsidRDefault="00481560" w:rsidP="00335C51">
      <w:pPr>
        <w:rPr>
          <w:rFonts w:cs="Microsoft Sans Serif"/>
          <w:bCs/>
          <w:sz w:val="24"/>
        </w:rPr>
      </w:pPr>
      <w:r w:rsidRPr="007F08B0">
        <w:rPr>
          <w:rFonts w:cs="Microsoft Sans Serif"/>
          <w:b/>
          <w:sz w:val="24"/>
        </w:rPr>
        <w:t>Sept</w:t>
      </w:r>
      <w:r w:rsidR="009C5DAB" w:rsidRPr="007F08B0">
        <w:rPr>
          <w:rFonts w:cs="Microsoft Sans Serif"/>
          <w:b/>
          <w:sz w:val="24"/>
        </w:rPr>
        <w:t>. 2008</w:t>
      </w:r>
      <w:r w:rsidR="009C5DAB" w:rsidRPr="00EF72D6">
        <w:rPr>
          <w:rFonts w:cs="Microsoft Sans Serif"/>
          <w:b/>
          <w:sz w:val="24"/>
        </w:rPr>
        <w:t xml:space="preserve">- </w:t>
      </w:r>
      <w:r w:rsidR="00EF72D6" w:rsidRPr="00EF72D6">
        <w:rPr>
          <w:rFonts w:cs="Microsoft Sans Serif"/>
          <w:b/>
          <w:sz w:val="24"/>
        </w:rPr>
        <w:t>present</w:t>
      </w:r>
      <w:r w:rsidR="00335C51">
        <w:rPr>
          <w:rFonts w:cs="Microsoft Sans Serif"/>
          <w:bCs/>
          <w:sz w:val="24"/>
        </w:rPr>
        <w:t xml:space="preserve">     </w:t>
      </w:r>
      <w:r w:rsidR="002D2D94">
        <w:rPr>
          <w:rFonts w:cs="Microsoft Sans Serif"/>
          <w:bCs/>
          <w:sz w:val="24"/>
        </w:rPr>
        <w:t xml:space="preserve"> Private Dental Clinic limited to periodontology &amp; implantology</w:t>
      </w:r>
      <w:r>
        <w:rPr>
          <w:rFonts w:cs="Microsoft Sans Serif"/>
          <w:bCs/>
          <w:sz w:val="24"/>
        </w:rPr>
        <w:t>,</w:t>
      </w:r>
      <w:r w:rsidR="00E617C6">
        <w:rPr>
          <w:rFonts w:cs="Microsoft Sans Serif"/>
          <w:bCs/>
          <w:sz w:val="24"/>
        </w:rPr>
        <w:t xml:space="preserve"> </w:t>
      </w:r>
      <w:r w:rsidR="00335C51">
        <w:rPr>
          <w:rFonts w:cs="Microsoft Sans Serif"/>
          <w:bCs/>
          <w:sz w:val="24"/>
        </w:rPr>
        <w:t xml:space="preserve">East </w:t>
      </w:r>
      <w:r w:rsidR="00E617C6">
        <w:rPr>
          <w:rFonts w:cs="Microsoft Sans Serif"/>
          <w:bCs/>
          <w:sz w:val="24"/>
        </w:rPr>
        <w:t xml:space="preserve">Jerusalem, </w:t>
      </w:r>
      <w:r w:rsidR="00335C51">
        <w:rPr>
          <w:rFonts w:cs="Microsoft Sans Serif"/>
          <w:bCs/>
          <w:sz w:val="24"/>
        </w:rPr>
        <w:t>Palestine</w:t>
      </w:r>
      <w:r w:rsidR="009C5DAB">
        <w:rPr>
          <w:rFonts w:cs="Microsoft Sans Serif"/>
          <w:bCs/>
          <w:sz w:val="24"/>
        </w:rPr>
        <w:t>.</w:t>
      </w:r>
    </w:p>
    <w:p w:rsidR="00760CFE" w:rsidRPr="0004382B" w:rsidRDefault="00E83015" w:rsidP="0004382B">
      <w:pPr>
        <w:rPr>
          <w:rFonts w:cs="Microsoft Sans Serif"/>
          <w:b/>
          <w:bCs/>
          <w:sz w:val="24"/>
        </w:rPr>
      </w:pPr>
      <w:r>
        <w:rPr>
          <w:rFonts w:cs="Microsoft Sans Serif"/>
          <w:bCs/>
          <w:sz w:val="24"/>
        </w:rPr>
        <w:t xml:space="preserve">                                                                                        </w:t>
      </w:r>
    </w:p>
    <w:p w:rsidR="00760CFE" w:rsidRPr="005C0910" w:rsidRDefault="00760CFE" w:rsidP="00760CFE">
      <w:pPr>
        <w:jc w:val="both"/>
        <w:rPr>
          <w:rFonts w:cs="Microsoft Sans Serif"/>
          <w:sz w:val="24"/>
        </w:rPr>
      </w:pPr>
    </w:p>
    <w:p w:rsidR="006D5C95" w:rsidRDefault="006D5C95" w:rsidP="0077681C">
      <w:pPr>
        <w:pStyle w:val="Heading2"/>
      </w:pPr>
    </w:p>
    <w:p w:rsidR="00760CFE" w:rsidRPr="00AD4CC7" w:rsidRDefault="004F5A62" w:rsidP="0077681C">
      <w:pPr>
        <w:pStyle w:val="Heading2"/>
      </w:pPr>
      <w:r>
        <w:t>Publications in Peer reviewed</w:t>
      </w:r>
      <w:r w:rsidR="00760CFE" w:rsidRPr="00AD4CC7">
        <w:t xml:space="preserve"> journals </w:t>
      </w:r>
    </w:p>
    <w:p w:rsidR="003270A6" w:rsidRPr="005C0910" w:rsidRDefault="003270A6" w:rsidP="003270A6">
      <w:pPr>
        <w:rPr>
          <w:sz w:val="24"/>
        </w:rPr>
      </w:pPr>
    </w:p>
    <w:p w:rsidR="007E358A" w:rsidRDefault="007E358A" w:rsidP="00F97885">
      <w:pPr>
        <w:jc w:val="both"/>
        <w:rPr>
          <w:i/>
          <w:iCs/>
          <w:sz w:val="24"/>
        </w:rPr>
      </w:pPr>
      <w:bookmarkStart w:id="1" w:name="OLE_LINK3"/>
      <w:bookmarkStart w:id="2" w:name="OLE_LINK4"/>
    </w:p>
    <w:p w:rsidR="00DD10E5" w:rsidRDefault="00DD10E5" w:rsidP="00430D15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Adjunctive systemic antimicrobial therapy versus asepsis in conjunction with </w:t>
      </w:r>
      <w:r w:rsidR="00896C2A">
        <w:rPr>
          <w:i/>
          <w:iCs/>
          <w:sz w:val="24"/>
        </w:rPr>
        <w:t xml:space="preserve">guided tissue regeneration. A Randomized, Controlled, Clinical Trial. </w:t>
      </w:r>
      <w:r w:rsidR="00896C2A" w:rsidRPr="00896C2A">
        <w:rPr>
          <w:b/>
          <w:bCs/>
          <w:sz w:val="24"/>
        </w:rPr>
        <w:t>Abu-Ta'a Mahmoud</w:t>
      </w:r>
      <w:r w:rsidR="00896C2A">
        <w:rPr>
          <w:i/>
          <w:iCs/>
          <w:sz w:val="24"/>
        </w:rPr>
        <w:t>. Journal of Contem</w:t>
      </w:r>
      <w:r w:rsidR="00F923B8">
        <w:rPr>
          <w:i/>
          <w:iCs/>
          <w:sz w:val="24"/>
        </w:rPr>
        <w:t>porary Dental Practice; 2016 Jan; 17(4): 1-4</w:t>
      </w:r>
      <w:r w:rsidR="00896C2A">
        <w:rPr>
          <w:i/>
          <w:iCs/>
          <w:sz w:val="24"/>
        </w:rPr>
        <w:t>.</w:t>
      </w:r>
    </w:p>
    <w:p w:rsidR="00DD10E5" w:rsidRDefault="00DD10E5" w:rsidP="00430D15">
      <w:pPr>
        <w:jc w:val="both"/>
        <w:rPr>
          <w:i/>
          <w:iCs/>
          <w:sz w:val="24"/>
        </w:rPr>
      </w:pPr>
    </w:p>
    <w:p w:rsidR="007E358A" w:rsidRDefault="007E358A" w:rsidP="00430D15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The effects of smoking on periodontal therapy: An evidence-based comprehensive literature review. </w:t>
      </w:r>
      <w:r w:rsidR="00A449C7" w:rsidRPr="00A449C7">
        <w:rPr>
          <w:b/>
          <w:bCs/>
          <w:sz w:val="24"/>
        </w:rPr>
        <w:t>Abu-Ta'a Mahmoud</w:t>
      </w:r>
      <w:r w:rsidR="00A449C7">
        <w:rPr>
          <w:i/>
          <w:iCs/>
          <w:sz w:val="24"/>
        </w:rPr>
        <w:t xml:space="preserve">. Open Journal of Stomatology </w:t>
      </w:r>
      <w:r w:rsidR="00430D15">
        <w:rPr>
          <w:rFonts w:ascii="Verdana" w:hAnsi="Verdana"/>
        </w:rPr>
        <w:t>2014 Mar;4:</w:t>
      </w:r>
      <w:r w:rsidR="00430D15" w:rsidRPr="00430D15">
        <w:rPr>
          <w:rFonts w:ascii="Verdana" w:hAnsi="Verdana"/>
        </w:rPr>
        <w:t xml:space="preserve"> 143-151. </w:t>
      </w:r>
    </w:p>
    <w:p w:rsidR="00811602" w:rsidRDefault="00811602" w:rsidP="00A449C7">
      <w:pPr>
        <w:jc w:val="both"/>
        <w:rPr>
          <w:i/>
          <w:iCs/>
          <w:sz w:val="24"/>
        </w:rPr>
      </w:pPr>
    </w:p>
    <w:p w:rsidR="00A449C7" w:rsidRDefault="00A449C7" w:rsidP="00A449C7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The effects of smoking on periodontal disease: An evidence-based comprehensive literature review. </w:t>
      </w:r>
      <w:r w:rsidRPr="00A449C7">
        <w:rPr>
          <w:b/>
          <w:bCs/>
          <w:sz w:val="24"/>
        </w:rPr>
        <w:t>Abu-Ta'a Mahmoud</w:t>
      </w:r>
      <w:r>
        <w:rPr>
          <w:i/>
          <w:iCs/>
          <w:sz w:val="24"/>
        </w:rPr>
        <w:t>. Open Journal of Stomatology 2014 Jan;4: 33-41.</w:t>
      </w:r>
    </w:p>
    <w:p w:rsidR="00A449C7" w:rsidRDefault="00A449C7" w:rsidP="00F97885">
      <w:pPr>
        <w:jc w:val="both"/>
        <w:rPr>
          <w:i/>
          <w:iCs/>
          <w:sz w:val="24"/>
        </w:rPr>
      </w:pPr>
    </w:p>
    <w:p w:rsidR="00F97885" w:rsidRPr="006178CB" w:rsidRDefault="00F97885" w:rsidP="00F97885">
      <w:pPr>
        <w:jc w:val="both"/>
        <w:rPr>
          <w:rFonts w:cs="Arial"/>
          <w:sz w:val="24"/>
        </w:rPr>
      </w:pPr>
      <w:r w:rsidRPr="005C0910">
        <w:rPr>
          <w:i/>
          <w:iCs/>
          <w:sz w:val="24"/>
        </w:rPr>
        <w:t>Bone healing after dental extractions in irradiated patients: a pilot study on a novel technique for volume assessment of healing tooth sockets</w:t>
      </w:r>
      <w:r w:rsidRPr="005C0910">
        <w:rPr>
          <w:rFonts w:cs="Arial"/>
          <w:i/>
          <w:iCs/>
          <w:sz w:val="24"/>
        </w:rPr>
        <w:t xml:space="preserve">. </w:t>
      </w:r>
      <w:r w:rsidRPr="005C0910">
        <w:rPr>
          <w:rFonts w:cs="Arial"/>
          <w:sz w:val="24"/>
        </w:rPr>
        <w:t>Agbaje Jimoh Olubanwo,</w:t>
      </w:r>
      <w:r w:rsidRPr="005C0910">
        <w:rPr>
          <w:rFonts w:cs="Arial"/>
          <w:b/>
          <w:sz w:val="24"/>
        </w:rPr>
        <w:t xml:space="preserve"> </w:t>
      </w:r>
      <w:r w:rsidRPr="005C0910">
        <w:rPr>
          <w:rFonts w:cs="Arial"/>
          <w:sz w:val="24"/>
        </w:rPr>
        <w:t>Reinhilde Jacobs, Katleen Michiels,</w:t>
      </w:r>
      <w:r>
        <w:rPr>
          <w:rFonts w:cs="Arial"/>
          <w:sz w:val="24"/>
        </w:rPr>
        <w:t xml:space="preserve"> </w:t>
      </w:r>
      <w:r w:rsidRPr="005C0910">
        <w:rPr>
          <w:rFonts w:cs="Arial"/>
          <w:b/>
          <w:sz w:val="24"/>
        </w:rPr>
        <w:t>Abu-Ta’a Mahmoud</w:t>
      </w:r>
      <w:r>
        <w:rPr>
          <w:rFonts w:cs="Arial"/>
          <w:b/>
          <w:sz w:val="24"/>
        </w:rPr>
        <w:t>,</w:t>
      </w:r>
      <w:r w:rsidRPr="005C0910">
        <w:rPr>
          <w:rFonts w:cs="Arial"/>
          <w:sz w:val="24"/>
        </w:rPr>
        <w:t xml:space="preserve"> Daniel van Steenberghe. </w:t>
      </w:r>
      <w:r>
        <w:rPr>
          <w:rFonts w:cs="Arial"/>
          <w:i/>
          <w:sz w:val="24"/>
        </w:rPr>
        <w:t>Clinical Oral Investigations</w:t>
      </w:r>
      <w:r>
        <w:rPr>
          <w:rFonts w:cs="Arial"/>
          <w:sz w:val="24"/>
        </w:rPr>
        <w:t xml:space="preserve"> </w:t>
      </w:r>
      <w:r w:rsidRPr="006178CB">
        <w:rPr>
          <w:rStyle w:val="src1"/>
          <w:rFonts w:cs="Arial"/>
          <w:sz w:val="24"/>
          <w:specVanish w:val="0"/>
        </w:rPr>
        <w:t>2009 Sep;13(3):257-61</w:t>
      </w:r>
      <w:r w:rsidR="00A449C7">
        <w:rPr>
          <w:rFonts w:cs="Arial"/>
          <w:sz w:val="24"/>
        </w:rPr>
        <w:t>.</w:t>
      </w:r>
    </w:p>
    <w:bookmarkEnd w:id="1"/>
    <w:bookmarkEnd w:id="2"/>
    <w:p w:rsidR="00F97885" w:rsidRDefault="00F97885" w:rsidP="003270A6">
      <w:pPr>
        <w:jc w:val="both"/>
        <w:rPr>
          <w:rFonts w:cs="Microsoft Sans Serif"/>
          <w:i/>
          <w:iCs/>
          <w:sz w:val="24"/>
        </w:rPr>
      </w:pPr>
    </w:p>
    <w:p w:rsidR="00760CFE" w:rsidRPr="005C0910" w:rsidRDefault="00760CFE" w:rsidP="003270A6">
      <w:pPr>
        <w:jc w:val="both"/>
        <w:rPr>
          <w:color w:val="000000"/>
          <w:sz w:val="24"/>
        </w:rPr>
      </w:pPr>
      <w:bookmarkStart w:id="3" w:name="OLE_LINK1"/>
      <w:bookmarkStart w:id="4" w:name="OLE_LINK2"/>
      <w:r w:rsidRPr="005C0910">
        <w:rPr>
          <w:rFonts w:cs="Microsoft Sans Serif"/>
          <w:i/>
          <w:iCs/>
          <w:sz w:val="24"/>
        </w:rPr>
        <w:t>Asepsis</w:t>
      </w:r>
      <w:r w:rsidR="00B611C3" w:rsidRPr="005C0910">
        <w:rPr>
          <w:rFonts w:cs="Microsoft Sans Serif"/>
          <w:i/>
          <w:iCs/>
          <w:sz w:val="24"/>
        </w:rPr>
        <w:t xml:space="preserve"> during periodontal surgery involving oral implants</w:t>
      </w:r>
      <w:r w:rsidRPr="005C0910">
        <w:rPr>
          <w:rFonts w:cs="Microsoft Sans Serif"/>
          <w:i/>
          <w:iCs/>
          <w:sz w:val="24"/>
        </w:rPr>
        <w:t xml:space="preserve"> and the usefulness of peri-operative an</w:t>
      </w:r>
      <w:r w:rsidR="00B611C3" w:rsidRPr="005C0910">
        <w:rPr>
          <w:rFonts w:cs="Microsoft Sans Serif"/>
          <w:i/>
          <w:iCs/>
          <w:sz w:val="24"/>
        </w:rPr>
        <w:t>tibiotics</w:t>
      </w:r>
      <w:r w:rsidRPr="005C0910">
        <w:rPr>
          <w:rFonts w:cs="Microsoft Sans Serif"/>
          <w:i/>
          <w:iCs/>
          <w:sz w:val="24"/>
        </w:rPr>
        <w:t>. A randomized prospective controlled clinical trial</w:t>
      </w:r>
      <w:r w:rsidRPr="005C0910">
        <w:rPr>
          <w:rFonts w:cs="Microsoft Sans Serif"/>
          <w:sz w:val="24"/>
        </w:rPr>
        <w:t xml:space="preserve">. </w:t>
      </w:r>
      <w:r w:rsidRPr="005C0910">
        <w:rPr>
          <w:rFonts w:cs="Arial"/>
          <w:b/>
          <w:sz w:val="24"/>
          <w:lang w:eastAsia="nl-NL"/>
        </w:rPr>
        <w:t xml:space="preserve">Abu-Ta’a M, </w:t>
      </w:r>
      <w:r w:rsidRPr="005C0910">
        <w:rPr>
          <w:rFonts w:cs="Arial"/>
          <w:sz w:val="24"/>
          <w:lang w:eastAsia="nl-NL"/>
        </w:rPr>
        <w:t>Quirynen M, Teughels W, van Steenberghe D</w:t>
      </w:r>
      <w:r w:rsidRPr="005C0910">
        <w:rPr>
          <w:rFonts w:cs="Microsoft Sans Serif"/>
          <w:sz w:val="24"/>
        </w:rPr>
        <w:t xml:space="preserve">. </w:t>
      </w:r>
      <w:r w:rsidRPr="005C0910">
        <w:rPr>
          <w:rFonts w:cs="Microsoft Sans Serif"/>
          <w:i/>
          <w:sz w:val="24"/>
        </w:rPr>
        <w:t>Journal of Clinical Periodontology</w:t>
      </w:r>
      <w:r w:rsidR="00B35000" w:rsidRPr="005C0910">
        <w:rPr>
          <w:rFonts w:cs="Microsoft Sans Serif"/>
          <w:sz w:val="24"/>
        </w:rPr>
        <w:t xml:space="preserve"> </w:t>
      </w:r>
      <w:r w:rsidR="00B35000" w:rsidRPr="005C0910">
        <w:rPr>
          <w:rFonts w:cs="AdvMacT_I"/>
          <w:sz w:val="24"/>
          <w:lang w:eastAsia="nl-NL"/>
        </w:rPr>
        <w:t>2008; 35: 58–63.</w:t>
      </w:r>
      <w:bookmarkEnd w:id="3"/>
      <w:bookmarkEnd w:id="4"/>
      <w:r w:rsidR="00A61516" w:rsidRPr="005C0910">
        <w:rPr>
          <w:i/>
          <w:iCs/>
          <w:color w:val="000000"/>
          <w:sz w:val="24"/>
        </w:rPr>
        <w:t xml:space="preserve"> </w:t>
      </w:r>
    </w:p>
    <w:p w:rsidR="000F02EC" w:rsidRPr="005C0910" w:rsidRDefault="000F02EC" w:rsidP="006178CB">
      <w:pPr>
        <w:jc w:val="both"/>
        <w:rPr>
          <w:rFonts w:cs="Arial"/>
          <w:sz w:val="24"/>
        </w:rPr>
      </w:pPr>
    </w:p>
    <w:p w:rsidR="009C7C7F" w:rsidRDefault="009C7C7F" w:rsidP="0077681C">
      <w:pPr>
        <w:pStyle w:val="Heading2"/>
        <w:rPr>
          <w:rFonts w:ascii="Palatino Linotype" w:hAnsi="Palatino Linotype"/>
          <w:b w:val="0"/>
          <w:bCs w:val="0"/>
          <w:i/>
          <w:iCs/>
          <w:sz w:val="24"/>
          <w:szCs w:val="24"/>
        </w:rPr>
      </w:pPr>
    </w:p>
    <w:p w:rsidR="008018F2" w:rsidRPr="005C0910" w:rsidRDefault="008018F2" w:rsidP="0077681C">
      <w:pPr>
        <w:pStyle w:val="Heading2"/>
      </w:pPr>
      <w:r w:rsidRPr="005C0910">
        <w:t>Awards and scholarships</w:t>
      </w:r>
    </w:p>
    <w:p w:rsidR="008018F2" w:rsidRPr="005C0910" w:rsidRDefault="008018F2" w:rsidP="00A33C18">
      <w:pPr>
        <w:rPr>
          <w:sz w:val="24"/>
        </w:rPr>
      </w:pPr>
    </w:p>
    <w:p w:rsidR="00BC09C5" w:rsidRPr="00BC09C5" w:rsidRDefault="00BC09C5" w:rsidP="008018F2">
      <w:pPr>
        <w:numPr>
          <w:ilvl w:val="0"/>
          <w:numId w:val="11"/>
        </w:numPr>
        <w:rPr>
          <w:bCs/>
          <w:sz w:val="24"/>
        </w:rPr>
      </w:pPr>
      <w:r w:rsidRPr="00BC09C5">
        <w:rPr>
          <w:bCs/>
          <w:sz w:val="24"/>
        </w:rPr>
        <w:t>Austin Publishing Group Certificate of Honour</w:t>
      </w:r>
      <w:r>
        <w:rPr>
          <w:bCs/>
          <w:sz w:val="24"/>
        </w:rPr>
        <w:t>, May 2016.</w:t>
      </w:r>
    </w:p>
    <w:p w:rsidR="000028EB" w:rsidRPr="000028EB" w:rsidRDefault="000028EB" w:rsidP="008018F2">
      <w:pPr>
        <w:numPr>
          <w:ilvl w:val="0"/>
          <w:numId w:val="11"/>
        </w:numPr>
        <w:rPr>
          <w:b/>
          <w:sz w:val="24"/>
        </w:rPr>
      </w:pPr>
      <w:r>
        <w:rPr>
          <w:bCs/>
          <w:sz w:val="24"/>
        </w:rPr>
        <w:t>Arab American University-Jenin research fund award, 2010-2011.</w:t>
      </w:r>
    </w:p>
    <w:p w:rsidR="00A33C18" w:rsidRPr="00391471" w:rsidRDefault="00A33C18" w:rsidP="008018F2">
      <w:pPr>
        <w:numPr>
          <w:ilvl w:val="0"/>
          <w:numId w:val="11"/>
        </w:numPr>
        <w:rPr>
          <w:b/>
          <w:sz w:val="24"/>
        </w:rPr>
      </w:pPr>
      <w:r w:rsidRPr="005C0910">
        <w:rPr>
          <w:color w:val="000000"/>
          <w:kern w:val="36"/>
          <w:sz w:val="24"/>
          <w:lang w:val="en-GB"/>
        </w:rPr>
        <w:t>European Federation of Periodontology (EFP</w:t>
      </w:r>
      <w:r w:rsidRPr="00391471">
        <w:rPr>
          <w:color w:val="000000"/>
          <w:kern w:val="36"/>
          <w:sz w:val="24"/>
          <w:lang w:val="en-GB"/>
        </w:rPr>
        <w:t xml:space="preserve">) </w:t>
      </w:r>
      <w:r w:rsidR="00391471" w:rsidRPr="00391471">
        <w:rPr>
          <w:color w:val="000000"/>
          <w:kern w:val="36"/>
          <w:sz w:val="24"/>
          <w:lang w:val="en-GB"/>
        </w:rPr>
        <w:t>1</w:t>
      </w:r>
      <w:r w:rsidR="00391471" w:rsidRPr="00391471">
        <w:rPr>
          <w:color w:val="000000"/>
          <w:kern w:val="36"/>
          <w:sz w:val="24"/>
          <w:vertAlign w:val="superscript"/>
          <w:lang w:val="en-GB"/>
        </w:rPr>
        <w:t>st</w:t>
      </w:r>
      <w:r w:rsidR="00391471" w:rsidRPr="00391471">
        <w:rPr>
          <w:b/>
          <w:color w:val="000000"/>
          <w:kern w:val="36"/>
          <w:sz w:val="24"/>
          <w:lang w:val="en-GB"/>
        </w:rPr>
        <w:t xml:space="preserve"> </w:t>
      </w:r>
      <w:r w:rsidRPr="00391471">
        <w:rPr>
          <w:rStyle w:val="Strong"/>
          <w:b w:val="0"/>
          <w:sz w:val="24"/>
        </w:rPr>
        <w:t>Graduate Research Prize</w:t>
      </w:r>
      <w:r w:rsidR="003918EF" w:rsidRPr="00391471">
        <w:rPr>
          <w:rStyle w:val="Strong"/>
          <w:b w:val="0"/>
          <w:sz w:val="24"/>
        </w:rPr>
        <w:t>,</w:t>
      </w:r>
      <w:r w:rsidRPr="00391471">
        <w:rPr>
          <w:rStyle w:val="Strong"/>
          <w:b w:val="0"/>
          <w:sz w:val="24"/>
        </w:rPr>
        <w:t xml:space="preserve"> 200</w:t>
      </w:r>
      <w:r w:rsidR="002958D8">
        <w:rPr>
          <w:rStyle w:val="Strong"/>
          <w:b w:val="0"/>
          <w:sz w:val="24"/>
        </w:rPr>
        <w:t>7-2008</w:t>
      </w:r>
      <w:r w:rsidRPr="00391471">
        <w:rPr>
          <w:b/>
          <w:color w:val="000000"/>
          <w:kern w:val="36"/>
          <w:sz w:val="24"/>
          <w:lang w:val="en-GB"/>
        </w:rPr>
        <w:t>.</w:t>
      </w:r>
    </w:p>
    <w:p w:rsidR="00A33C18" w:rsidRPr="005C0910" w:rsidRDefault="00A33C18" w:rsidP="008018F2">
      <w:pPr>
        <w:numPr>
          <w:ilvl w:val="0"/>
          <w:numId w:val="11"/>
        </w:numPr>
        <w:rPr>
          <w:sz w:val="24"/>
        </w:rPr>
      </w:pPr>
      <w:r w:rsidRPr="005C0910">
        <w:rPr>
          <w:sz w:val="24"/>
        </w:rPr>
        <w:t xml:space="preserve">Belgian </w:t>
      </w:r>
      <w:r w:rsidR="0014667C" w:rsidRPr="005C0910">
        <w:rPr>
          <w:sz w:val="24"/>
        </w:rPr>
        <w:t>Government Scholarship (BTC</w:t>
      </w:r>
      <w:r w:rsidR="00BC09C5" w:rsidRPr="005C0910">
        <w:rPr>
          <w:sz w:val="24"/>
        </w:rPr>
        <w:t>),</w:t>
      </w:r>
      <w:r w:rsidRPr="005C0910">
        <w:rPr>
          <w:sz w:val="24"/>
        </w:rPr>
        <w:t xml:space="preserve"> 2005-2008</w:t>
      </w:r>
    </w:p>
    <w:p w:rsidR="008018F2" w:rsidRPr="005C0910" w:rsidRDefault="0081326D" w:rsidP="008018F2">
      <w:pPr>
        <w:numPr>
          <w:ilvl w:val="0"/>
          <w:numId w:val="11"/>
        </w:numPr>
        <w:rPr>
          <w:sz w:val="24"/>
        </w:rPr>
      </w:pPr>
      <w:r w:rsidRPr="005C0910">
        <w:rPr>
          <w:sz w:val="24"/>
        </w:rPr>
        <w:t>Birzeit Pharmaceutical</w:t>
      </w:r>
      <w:r w:rsidR="008018F2" w:rsidRPr="005C0910">
        <w:rPr>
          <w:sz w:val="24"/>
        </w:rPr>
        <w:t xml:space="preserve"> company secientific excellence award, 2004.</w:t>
      </w:r>
    </w:p>
    <w:p w:rsidR="00A04988" w:rsidRPr="005C0910" w:rsidRDefault="00A04988" w:rsidP="008018F2">
      <w:pPr>
        <w:numPr>
          <w:ilvl w:val="0"/>
          <w:numId w:val="11"/>
        </w:numPr>
        <w:rPr>
          <w:sz w:val="24"/>
        </w:rPr>
      </w:pPr>
      <w:r w:rsidRPr="005C0910">
        <w:rPr>
          <w:sz w:val="24"/>
        </w:rPr>
        <w:t xml:space="preserve">Arab American University-Jenin undergraduate Honor award, 2001; 2002; 2003. </w:t>
      </w:r>
    </w:p>
    <w:p w:rsidR="003705F7" w:rsidRPr="005C0910" w:rsidRDefault="003705F7" w:rsidP="0077681C">
      <w:pPr>
        <w:pStyle w:val="Heading2"/>
      </w:pPr>
      <w:r w:rsidRPr="005C0910">
        <w:t>Committees</w:t>
      </w:r>
    </w:p>
    <w:p w:rsidR="00DD50C1" w:rsidRPr="005C0910" w:rsidRDefault="00DD50C1" w:rsidP="00DD50C1">
      <w:pPr>
        <w:rPr>
          <w:sz w:val="24"/>
        </w:rPr>
      </w:pPr>
    </w:p>
    <w:p w:rsidR="00D3565D" w:rsidRDefault="00D3565D" w:rsidP="00167C3C">
      <w:pPr>
        <w:numPr>
          <w:ilvl w:val="0"/>
          <w:numId w:val="12"/>
        </w:numPr>
        <w:rPr>
          <w:sz w:val="24"/>
        </w:rPr>
      </w:pPr>
      <w:r>
        <w:rPr>
          <w:sz w:val="24"/>
        </w:rPr>
        <w:lastRenderedPageBreak/>
        <w:t>Vice President, Palestinian Periodontists’ Association. Palestine, 2015-present</w:t>
      </w:r>
    </w:p>
    <w:p w:rsidR="00D3565D" w:rsidRDefault="00D3565D" w:rsidP="00167C3C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Head of scientific committee, Palestinian Association of Dental Implantology. Palestine, 2016-2018.</w:t>
      </w:r>
    </w:p>
    <w:p w:rsidR="009C7C7F" w:rsidRDefault="009C7C7F" w:rsidP="00167C3C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Scientific committee member, Palestinian Dental Association-Jerusalem District, 2009-present.</w:t>
      </w:r>
    </w:p>
    <w:p w:rsidR="00167C3C" w:rsidRPr="00167C3C" w:rsidRDefault="00167C3C" w:rsidP="00167C3C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Co-founder and active member, Palestinian Association of Dental. Implantology. Palestine, 2009-</w:t>
      </w:r>
      <w:r w:rsidR="009C7C7F">
        <w:rPr>
          <w:sz w:val="24"/>
        </w:rPr>
        <w:t>present.</w:t>
      </w:r>
    </w:p>
    <w:p w:rsidR="00706A7B" w:rsidRPr="00706A7B" w:rsidRDefault="00706A7B" w:rsidP="00706A7B">
      <w:pPr>
        <w:numPr>
          <w:ilvl w:val="0"/>
          <w:numId w:val="12"/>
        </w:numPr>
        <w:rPr>
          <w:sz w:val="24"/>
        </w:rPr>
      </w:pPr>
      <w:r>
        <w:rPr>
          <w:rFonts w:cs="Microsoft Sans Serif"/>
          <w:sz w:val="24"/>
        </w:rPr>
        <w:t xml:space="preserve">Faculty council member, </w:t>
      </w:r>
      <w:r>
        <w:rPr>
          <w:sz w:val="24"/>
        </w:rPr>
        <w:t>Faculty of Dentistry, Arab American University. Jenin, Palestine, 2009 -</w:t>
      </w:r>
      <w:r w:rsidR="009C7C7F">
        <w:rPr>
          <w:sz w:val="24"/>
        </w:rPr>
        <w:t>2012</w:t>
      </w:r>
    </w:p>
    <w:p w:rsidR="00EE10A6" w:rsidRPr="00EE10A6" w:rsidRDefault="00EE10A6" w:rsidP="00EE10A6">
      <w:pPr>
        <w:numPr>
          <w:ilvl w:val="0"/>
          <w:numId w:val="12"/>
        </w:numPr>
        <w:jc w:val="both"/>
        <w:rPr>
          <w:rFonts w:cs="Microsoft Sans Serif"/>
          <w:sz w:val="24"/>
        </w:rPr>
      </w:pPr>
      <w:r>
        <w:rPr>
          <w:rFonts w:cs="Microsoft Sans Serif"/>
          <w:sz w:val="24"/>
        </w:rPr>
        <w:t>Scientific committee (member), 6</w:t>
      </w:r>
      <w:r w:rsidRPr="001152F0">
        <w:rPr>
          <w:rFonts w:cs="Microsoft Sans Serif"/>
          <w:sz w:val="24"/>
          <w:vertAlign w:val="superscript"/>
        </w:rPr>
        <w:t>th</w:t>
      </w:r>
      <w:r>
        <w:rPr>
          <w:rFonts w:cs="Microsoft Sans Serif"/>
          <w:sz w:val="24"/>
        </w:rPr>
        <w:t xml:space="preserve"> Palestinian International Dental Congress. April, 2009, Jericho, Palestine.  </w:t>
      </w:r>
    </w:p>
    <w:p w:rsidR="00B42B97" w:rsidRDefault="00B42B97" w:rsidP="003705F7">
      <w:pPr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Scientific Research Committee (member), Arab American University. Jenin, Palestine, 2009 – </w:t>
      </w:r>
      <w:r w:rsidR="009C7C7F">
        <w:rPr>
          <w:sz w:val="24"/>
        </w:rPr>
        <w:t>2012.</w:t>
      </w:r>
    </w:p>
    <w:p w:rsidR="00E32E3C" w:rsidRPr="00E32E3C" w:rsidRDefault="00E32E3C" w:rsidP="00E32E3C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Research Ethical Committee (member),</w:t>
      </w:r>
      <w:r w:rsidRPr="00E32E3C">
        <w:rPr>
          <w:sz w:val="24"/>
        </w:rPr>
        <w:t xml:space="preserve"> </w:t>
      </w:r>
      <w:r>
        <w:rPr>
          <w:sz w:val="24"/>
        </w:rPr>
        <w:t>Arab American University. Jenin, Palestine, 20</w:t>
      </w:r>
      <w:r w:rsidR="00EE10A6">
        <w:rPr>
          <w:sz w:val="24"/>
        </w:rPr>
        <w:t>09</w:t>
      </w:r>
      <w:r>
        <w:rPr>
          <w:sz w:val="24"/>
        </w:rPr>
        <w:t xml:space="preserve"> – </w:t>
      </w:r>
      <w:r w:rsidR="009C7C7F">
        <w:rPr>
          <w:sz w:val="24"/>
        </w:rPr>
        <w:t>2012</w:t>
      </w:r>
    </w:p>
    <w:p w:rsidR="00B42B97" w:rsidRDefault="00B42B97" w:rsidP="003705F7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Hygiene committee (member), Faculty of Dentistry, Arab American University</w:t>
      </w:r>
      <w:r w:rsidR="009A4B2C">
        <w:rPr>
          <w:sz w:val="24"/>
        </w:rPr>
        <w:t>.</w:t>
      </w:r>
      <w:r>
        <w:rPr>
          <w:sz w:val="24"/>
        </w:rPr>
        <w:t xml:space="preserve"> Jenin, Palestine</w:t>
      </w:r>
      <w:r w:rsidR="009A4B2C">
        <w:rPr>
          <w:sz w:val="24"/>
        </w:rPr>
        <w:t>, 2009 -</w:t>
      </w:r>
      <w:r w:rsidR="009C7C7F">
        <w:rPr>
          <w:sz w:val="24"/>
        </w:rPr>
        <w:t>2012</w:t>
      </w:r>
    </w:p>
    <w:p w:rsidR="003705F7" w:rsidRPr="005C0910" w:rsidRDefault="003705F7" w:rsidP="003705F7">
      <w:pPr>
        <w:numPr>
          <w:ilvl w:val="0"/>
          <w:numId w:val="12"/>
        </w:numPr>
        <w:rPr>
          <w:sz w:val="24"/>
        </w:rPr>
      </w:pPr>
      <w:r w:rsidRPr="005C0910">
        <w:rPr>
          <w:sz w:val="24"/>
        </w:rPr>
        <w:t>K</w:t>
      </w:r>
      <w:r w:rsidR="00657327" w:rsidRPr="005C0910">
        <w:rPr>
          <w:sz w:val="24"/>
        </w:rPr>
        <w:t xml:space="preserve">atholieke </w:t>
      </w:r>
      <w:r w:rsidRPr="005C0910">
        <w:rPr>
          <w:sz w:val="24"/>
        </w:rPr>
        <w:t>U</w:t>
      </w:r>
      <w:r w:rsidR="00657327" w:rsidRPr="005C0910">
        <w:rPr>
          <w:sz w:val="24"/>
        </w:rPr>
        <w:t xml:space="preserve">niversiteit </w:t>
      </w:r>
      <w:r w:rsidRPr="005C0910">
        <w:rPr>
          <w:sz w:val="24"/>
        </w:rPr>
        <w:t>Leuven</w:t>
      </w:r>
      <w:r w:rsidR="0053693B" w:rsidRPr="005C0910">
        <w:rPr>
          <w:sz w:val="24"/>
        </w:rPr>
        <w:t>,</w:t>
      </w:r>
      <w:r w:rsidRPr="005C0910">
        <w:rPr>
          <w:sz w:val="24"/>
        </w:rPr>
        <w:t xml:space="preserve"> University Hospitals Hygiene committee, </w:t>
      </w:r>
      <w:r w:rsidR="00294D5B" w:rsidRPr="005C0910">
        <w:rPr>
          <w:sz w:val="24"/>
        </w:rPr>
        <w:t xml:space="preserve">member &amp; </w:t>
      </w:r>
      <w:r w:rsidRPr="005C0910">
        <w:rPr>
          <w:sz w:val="24"/>
        </w:rPr>
        <w:t>representative of the Department of</w:t>
      </w:r>
      <w:r w:rsidR="00294D5B" w:rsidRPr="005C0910">
        <w:rPr>
          <w:sz w:val="24"/>
        </w:rPr>
        <w:t xml:space="preserve"> Periodontology. Leuven, Belgium, 2006-2008.</w:t>
      </w:r>
    </w:p>
    <w:p w:rsidR="00426C69" w:rsidRDefault="00C448E6" w:rsidP="00D60779">
      <w:pPr>
        <w:numPr>
          <w:ilvl w:val="0"/>
          <w:numId w:val="12"/>
        </w:numPr>
        <w:rPr>
          <w:sz w:val="24"/>
        </w:rPr>
      </w:pPr>
      <w:r w:rsidRPr="005C0910">
        <w:rPr>
          <w:sz w:val="24"/>
        </w:rPr>
        <w:t>Delegate</w:t>
      </w:r>
      <w:r w:rsidR="00B51263" w:rsidRPr="005C0910">
        <w:rPr>
          <w:sz w:val="24"/>
        </w:rPr>
        <w:t xml:space="preserve"> of KULeuven</w:t>
      </w:r>
      <w:r w:rsidRPr="005C0910">
        <w:rPr>
          <w:sz w:val="24"/>
        </w:rPr>
        <w:t>, Department of Periodontology,</w:t>
      </w:r>
      <w:r w:rsidR="00657327" w:rsidRPr="005C0910">
        <w:rPr>
          <w:sz w:val="24"/>
        </w:rPr>
        <w:t xml:space="preserve"> to the European Federation of Periodontlogy</w:t>
      </w:r>
      <w:r w:rsidR="008A6231" w:rsidRPr="005C0910">
        <w:rPr>
          <w:sz w:val="24"/>
        </w:rPr>
        <w:t xml:space="preserve"> (EFP)</w:t>
      </w:r>
      <w:r w:rsidR="00B51263" w:rsidRPr="005C0910">
        <w:rPr>
          <w:sz w:val="24"/>
        </w:rPr>
        <w:t xml:space="preserve"> Alum</w:t>
      </w:r>
      <w:r w:rsidR="00657327" w:rsidRPr="005C0910">
        <w:rPr>
          <w:sz w:val="24"/>
        </w:rPr>
        <w:t>ni</w:t>
      </w:r>
      <w:r w:rsidRPr="005C0910">
        <w:rPr>
          <w:sz w:val="24"/>
        </w:rPr>
        <w:t xml:space="preserve"> Association. 2006-2008</w:t>
      </w:r>
      <w:r w:rsidR="00657327" w:rsidRPr="005C0910">
        <w:rPr>
          <w:sz w:val="24"/>
        </w:rPr>
        <w:t>.</w:t>
      </w:r>
    </w:p>
    <w:p w:rsidR="00760CFE" w:rsidRPr="005C0910" w:rsidRDefault="00760CFE" w:rsidP="0077681C">
      <w:pPr>
        <w:pStyle w:val="Heading2"/>
      </w:pPr>
      <w:r w:rsidRPr="005C0910">
        <w:t>Languages</w:t>
      </w:r>
    </w:p>
    <w:p w:rsidR="006F4EC0" w:rsidRDefault="00760CFE" w:rsidP="00760CFE">
      <w:pPr>
        <w:jc w:val="both"/>
        <w:rPr>
          <w:rFonts w:cs="Microsoft Sans Serif"/>
          <w:sz w:val="24"/>
        </w:rPr>
      </w:pPr>
      <w:r w:rsidRPr="005C0910">
        <w:rPr>
          <w:rFonts w:cs="Microsoft Sans Serif"/>
          <w:b/>
          <w:bCs/>
          <w:sz w:val="24"/>
        </w:rPr>
        <w:t xml:space="preserve">Arabic </w:t>
      </w:r>
      <w:r w:rsidRPr="005C0910">
        <w:rPr>
          <w:rFonts w:cs="Microsoft Sans Serif"/>
          <w:sz w:val="24"/>
        </w:rPr>
        <w:sym w:font="Symbol" w:char="F028"/>
      </w:r>
      <w:r w:rsidRPr="005C0910">
        <w:rPr>
          <w:rFonts w:cs="Microsoft Sans Serif"/>
          <w:sz w:val="24"/>
        </w:rPr>
        <w:t>native tongue</w:t>
      </w:r>
      <w:r w:rsidRPr="005C0910">
        <w:rPr>
          <w:rFonts w:cs="Microsoft Sans Serif"/>
          <w:sz w:val="24"/>
        </w:rPr>
        <w:sym w:font="Symbol" w:char="F029"/>
      </w:r>
      <w:r w:rsidR="006F4EC0">
        <w:rPr>
          <w:rFonts w:cs="Microsoft Sans Serif"/>
          <w:sz w:val="24"/>
        </w:rPr>
        <w:t>.</w:t>
      </w:r>
    </w:p>
    <w:p w:rsidR="006F4EC0" w:rsidRDefault="00760CFE" w:rsidP="00760CFE">
      <w:pPr>
        <w:jc w:val="both"/>
        <w:rPr>
          <w:rFonts w:cs="Microsoft Sans Serif"/>
          <w:sz w:val="24"/>
        </w:rPr>
      </w:pPr>
      <w:r w:rsidRPr="005C0910">
        <w:rPr>
          <w:rFonts w:cs="Microsoft Sans Serif"/>
          <w:b/>
          <w:bCs/>
          <w:sz w:val="24"/>
        </w:rPr>
        <w:t xml:space="preserve">English </w:t>
      </w:r>
      <w:r w:rsidRPr="005C0910">
        <w:rPr>
          <w:rFonts w:cs="Microsoft Sans Serif"/>
          <w:sz w:val="24"/>
        </w:rPr>
        <w:t>(fluent</w:t>
      </w:r>
      <w:r w:rsidRPr="005C0910">
        <w:rPr>
          <w:rFonts w:cs="Microsoft Sans Serif"/>
          <w:sz w:val="24"/>
        </w:rPr>
        <w:sym w:font="Symbol" w:char="F029"/>
      </w:r>
      <w:r w:rsidR="006F4EC0">
        <w:rPr>
          <w:rFonts w:cs="Microsoft Sans Serif"/>
          <w:sz w:val="24"/>
        </w:rPr>
        <w:t>.</w:t>
      </w:r>
    </w:p>
    <w:p w:rsidR="00A62AD8" w:rsidRDefault="00A62AD8" w:rsidP="00760CFE">
      <w:pPr>
        <w:jc w:val="both"/>
        <w:rPr>
          <w:rFonts w:cs="Microsoft Sans Serif"/>
          <w:sz w:val="24"/>
        </w:rPr>
      </w:pPr>
      <w:r w:rsidRPr="00A62AD8">
        <w:rPr>
          <w:rFonts w:cs="Microsoft Sans Serif"/>
          <w:b/>
          <w:bCs/>
          <w:sz w:val="24"/>
        </w:rPr>
        <w:t>Hebrew</w:t>
      </w:r>
      <w:r>
        <w:rPr>
          <w:rFonts w:cs="Microsoft Sans Serif"/>
          <w:sz w:val="24"/>
        </w:rPr>
        <w:t xml:space="preserve"> (fluent).</w:t>
      </w:r>
    </w:p>
    <w:p w:rsidR="0053333E" w:rsidRDefault="00760CFE" w:rsidP="0053333E">
      <w:pPr>
        <w:jc w:val="both"/>
        <w:rPr>
          <w:rFonts w:cs="Microsoft Sans Serif"/>
          <w:sz w:val="24"/>
        </w:rPr>
      </w:pPr>
      <w:r w:rsidRPr="005C0910">
        <w:rPr>
          <w:rFonts w:cs="Microsoft Sans Serif"/>
          <w:b/>
          <w:bCs/>
          <w:sz w:val="24"/>
        </w:rPr>
        <w:t xml:space="preserve">Dutch </w:t>
      </w:r>
      <w:r w:rsidRPr="005C0910">
        <w:rPr>
          <w:rFonts w:cs="Microsoft Sans Serif"/>
          <w:sz w:val="24"/>
        </w:rPr>
        <w:sym w:font="Symbol" w:char="F028"/>
      </w:r>
      <w:r w:rsidR="004926A4">
        <w:rPr>
          <w:rFonts w:cs="Microsoft Sans Serif"/>
          <w:sz w:val="24"/>
        </w:rPr>
        <w:t>good</w:t>
      </w:r>
      <w:r w:rsidRPr="005C0910">
        <w:rPr>
          <w:rFonts w:cs="Microsoft Sans Serif"/>
          <w:sz w:val="24"/>
        </w:rPr>
        <w:sym w:font="Symbol" w:char="F029"/>
      </w:r>
      <w:r w:rsidR="006F4EC0">
        <w:rPr>
          <w:rFonts w:cs="Microsoft Sans Serif"/>
          <w:sz w:val="24"/>
        </w:rPr>
        <w:t>.</w:t>
      </w:r>
      <w:r w:rsidRPr="005C0910">
        <w:rPr>
          <w:rFonts w:cs="Microsoft Sans Serif"/>
          <w:sz w:val="24"/>
        </w:rPr>
        <w:t xml:space="preserve"> </w:t>
      </w:r>
    </w:p>
    <w:p w:rsidR="006656FE" w:rsidRDefault="00760CFE" w:rsidP="0053333E">
      <w:pPr>
        <w:jc w:val="both"/>
        <w:rPr>
          <w:rFonts w:cs="Microsoft Sans Serif"/>
          <w:sz w:val="24"/>
        </w:rPr>
      </w:pPr>
      <w:r w:rsidRPr="005C0910">
        <w:rPr>
          <w:rFonts w:cs="Microsoft Sans Serif"/>
          <w:b/>
          <w:sz w:val="24"/>
        </w:rPr>
        <w:t>French</w:t>
      </w:r>
      <w:r w:rsidR="004926A4">
        <w:rPr>
          <w:rFonts w:cs="Microsoft Sans Serif"/>
          <w:sz w:val="24"/>
        </w:rPr>
        <w:t xml:space="preserve"> (good</w:t>
      </w:r>
      <w:r w:rsidR="008146AC">
        <w:rPr>
          <w:rFonts w:cs="Microsoft Sans Serif"/>
          <w:sz w:val="24"/>
        </w:rPr>
        <w:t>)</w:t>
      </w:r>
      <w:r w:rsidR="002C7BD4">
        <w:rPr>
          <w:rFonts w:cs="Microsoft Sans Serif"/>
          <w:sz w:val="24"/>
        </w:rPr>
        <w:t>.</w:t>
      </w:r>
    </w:p>
    <w:p w:rsidR="002C7BD4" w:rsidRPr="008146AC" w:rsidRDefault="002C7BD4" w:rsidP="0053333E">
      <w:pPr>
        <w:jc w:val="both"/>
        <w:rPr>
          <w:rFonts w:cs="Microsoft Sans Serif"/>
          <w:sz w:val="24"/>
        </w:rPr>
      </w:pPr>
    </w:p>
    <w:sectPr w:rsidR="002C7BD4" w:rsidRPr="008146AC" w:rsidSect="00E8380C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BD" w:rsidRDefault="00123CBD" w:rsidP="00AC54BE">
      <w:r>
        <w:separator/>
      </w:r>
    </w:p>
  </w:endnote>
  <w:endnote w:type="continuationSeparator" w:id="0">
    <w:p w:rsidR="00123CBD" w:rsidRDefault="00123CBD" w:rsidP="00AC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MacT_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BE" w:rsidRDefault="00AF0184">
    <w:pPr>
      <w:pStyle w:val="Footer"/>
      <w:jc w:val="right"/>
    </w:pPr>
    <w:r>
      <w:fldChar w:fldCharType="begin"/>
    </w:r>
    <w:r w:rsidR="00824F3D">
      <w:instrText xml:space="preserve"> PAGE   \* MERGEFORMAT </w:instrText>
    </w:r>
    <w:r>
      <w:fldChar w:fldCharType="separate"/>
    </w:r>
    <w:r w:rsidR="009E645A">
      <w:rPr>
        <w:noProof/>
      </w:rPr>
      <w:t>2</w:t>
    </w:r>
    <w:r>
      <w:rPr>
        <w:noProof/>
      </w:rPr>
      <w:fldChar w:fldCharType="end"/>
    </w:r>
  </w:p>
  <w:p w:rsidR="00AC54BE" w:rsidRDefault="00AC5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BD" w:rsidRDefault="00123CBD" w:rsidP="00AC54BE">
      <w:r>
        <w:separator/>
      </w:r>
    </w:p>
  </w:footnote>
  <w:footnote w:type="continuationSeparator" w:id="0">
    <w:p w:rsidR="00123CBD" w:rsidRDefault="00123CBD" w:rsidP="00AC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93F"/>
    <w:multiLevelType w:val="hybridMultilevel"/>
    <w:tmpl w:val="DD06C3C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A3AAA"/>
    <w:multiLevelType w:val="multilevel"/>
    <w:tmpl w:val="B9AC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C738B"/>
    <w:multiLevelType w:val="hybridMultilevel"/>
    <w:tmpl w:val="ED66E7CE"/>
    <w:lvl w:ilvl="0" w:tplc="46941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A"/>
    <w:multiLevelType w:val="hybridMultilevel"/>
    <w:tmpl w:val="54CC7176"/>
    <w:lvl w:ilvl="0" w:tplc="41165B5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B7AD5"/>
    <w:multiLevelType w:val="hybridMultilevel"/>
    <w:tmpl w:val="18ACC498"/>
    <w:lvl w:ilvl="0" w:tplc="41165B5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B6AA9"/>
    <w:multiLevelType w:val="hybridMultilevel"/>
    <w:tmpl w:val="CE0EAA5C"/>
    <w:lvl w:ilvl="0" w:tplc="41165B5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961F0"/>
    <w:multiLevelType w:val="hybridMultilevel"/>
    <w:tmpl w:val="BDCCF58A"/>
    <w:lvl w:ilvl="0" w:tplc="4694161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lang w:val="en-GB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CDA"/>
    <w:multiLevelType w:val="multilevel"/>
    <w:tmpl w:val="0E30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969B1"/>
    <w:multiLevelType w:val="hybridMultilevel"/>
    <w:tmpl w:val="C7F2224C"/>
    <w:lvl w:ilvl="0" w:tplc="41165B5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2371F"/>
    <w:multiLevelType w:val="hybridMultilevel"/>
    <w:tmpl w:val="D2245406"/>
    <w:lvl w:ilvl="0" w:tplc="41165B5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864C5"/>
    <w:multiLevelType w:val="hybridMultilevel"/>
    <w:tmpl w:val="5C7087A8"/>
    <w:lvl w:ilvl="0" w:tplc="41165B5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55629"/>
    <w:multiLevelType w:val="hybridMultilevel"/>
    <w:tmpl w:val="6A20D0F6"/>
    <w:lvl w:ilvl="0" w:tplc="41165B5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74B58"/>
    <w:multiLevelType w:val="hybridMultilevel"/>
    <w:tmpl w:val="50787356"/>
    <w:lvl w:ilvl="0" w:tplc="41165B5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D18B4"/>
    <w:multiLevelType w:val="hybridMultilevel"/>
    <w:tmpl w:val="E4FA0310"/>
    <w:lvl w:ilvl="0" w:tplc="41165B5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93C55"/>
    <w:multiLevelType w:val="multilevel"/>
    <w:tmpl w:val="988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CE4153"/>
    <w:multiLevelType w:val="hybridMultilevel"/>
    <w:tmpl w:val="92F09788"/>
    <w:lvl w:ilvl="0" w:tplc="41165B5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C1BC8"/>
    <w:multiLevelType w:val="hybridMultilevel"/>
    <w:tmpl w:val="E32A619A"/>
    <w:lvl w:ilvl="0" w:tplc="46941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5"/>
  </w:num>
  <w:num w:numId="8">
    <w:abstractNumId w:val="13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  <w:num w:numId="13">
    <w:abstractNumId w:val="16"/>
  </w:num>
  <w:num w:numId="14">
    <w:abstractNumId w:val="2"/>
  </w:num>
  <w:num w:numId="15">
    <w:abstractNumId w:val="1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FE"/>
    <w:rsid w:val="000028EB"/>
    <w:rsid w:val="000070F3"/>
    <w:rsid w:val="00007B6A"/>
    <w:rsid w:val="00027964"/>
    <w:rsid w:val="00027CE7"/>
    <w:rsid w:val="00035ADD"/>
    <w:rsid w:val="0004382B"/>
    <w:rsid w:val="00043893"/>
    <w:rsid w:val="00043E31"/>
    <w:rsid w:val="0005770E"/>
    <w:rsid w:val="00073753"/>
    <w:rsid w:val="000762F4"/>
    <w:rsid w:val="00077E0C"/>
    <w:rsid w:val="00082A24"/>
    <w:rsid w:val="00085F89"/>
    <w:rsid w:val="000A41DA"/>
    <w:rsid w:val="000A53E7"/>
    <w:rsid w:val="000C0AE9"/>
    <w:rsid w:val="000D0EB8"/>
    <w:rsid w:val="000D1F7F"/>
    <w:rsid w:val="000F02EC"/>
    <w:rsid w:val="000F23F8"/>
    <w:rsid w:val="00107AC2"/>
    <w:rsid w:val="001152F0"/>
    <w:rsid w:val="00116B27"/>
    <w:rsid w:val="00117BA4"/>
    <w:rsid w:val="00122A6E"/>
    <w:rsid w:val="00122FCF"/>
    <w:rsid w:val="00123CBD"/>
    <w:rsid w:val="00142511"/>
    <w:rsid w:val="00145B6E"/>
    <w:rsid w:val="00146634"/>
    <w:rsid w:val="0014667C"/>
    <w:rsid w:val="00151E0D"/>
    <w:rsid w:val="0015277C"/>
    <w:rsid w:val="001576BE"/>
    <w:rsid w:val="00166F9A"/>
    <w:rsid w:val="00167C3C"/>
    <w:rsid w:val="00193FDD"/>
    <w:rsid w:val="00197AC6"/>
    <w:rsid w:val="00197ADB"/>
    <w:rsid w:val="001A7B41"/>
    <w:rsid w:val="001B6E6A"/>
    <w:rsid w:val="001B78A0"/>
    <w:rsid w:val="001E1178"/>
    <w:rsid w:val="001F0A56"/>
    <w:rsid w:val="001F0F0B"/>
    <w:rsid w:val="00204D9F"/>
    <w:rsid w:val="00210541"/>
    <w:rsid w:val="002529DE"/>
    <w:rsid w:val="0025468D"/>
    <w:rsid w:val="002578BF"/>
    <w:rsid w:val="00263087"/>
    <w:rsid w:val="002761A8"/>
    <w:rsid w:val="00280D97"/>
    <w:rsid w:val="0028729A"/>
    <w:rsid w:val="00294D5B"/>
    <w:rsid w:val="002958D8"/>
    <w:rsid w:val="002959CE"/>
    <w:rsid w:val="00296B23"/>
    <w:rsid w:val="002B4DFC"/>
    <w:rsid w:val="002B5AB6"/>
    <w:rsid w:val="002C7BD4"/>
    <w:rsid w:val="002D2D94"/>
    <w:rsid w:val="002E639F"/>
    <w:rsid w:val="002E6788"/>
    <w:rsid w:val="002E7522"/>
    <w:rsid w:val="002E7C42"/>
    <w:rsid w:val="002F29E0"/>
    <w:rsid w:val="00310A90"/>
    <w:rsid w:val="003270A6"/>
    <w:rsid w:val="00335C51"/>
    <w:rsid w:val="00357F58"/>
    <w:rsid w:val="003676E2"/>
    <w:rsid w:val="003705F7"/>
    <w:rsid w:val="00382699"/>
    <w:rsid w:val="00391471"/>
    <w:rsid w:val="003918EF"/>
    <w:rsid w:val="00395B75"/>
    <w:rsid w:val="003A53C0"/>
    <w:rsid w:val="003A5E46"/>
    <w:rsid w:val="003A5FC6"/>
    <w:rsid w:val="003D29E2"/>
    <w:rsid w:val="004001F4"/>
    <w:rsid w:val="004032F3"/>
    <w:rsid w:val="00407262"/>
    <w:rsid w:val="00412E25"/>
    <w:rsid w:val="00415F74"/>
    <w:rsid w:val="00417A9E"/>
    <w:rsid w:val="00426C69"/>
    <w:rsid w:val="00430D15"/>
    <w:rsid w:val="00435B1C"/>
    <w:rsid w:val="00437320"/>
    <w:rsid w:val="00460998"/>
    <w:rsid w:val="00462822"/>
    <w:rsid w:val="00464446"/>
    <w:rsid w:val="00481560"/>
    <w:rsid w:val="004926A4"/>
    <w:rsid w:val="004A01AF"/>
    <w:rsid w:val="004A126E"/>
    <w:rsid w:val="004C182B"/>
    <w:rsid w:val="004E0F63"/>
    <w:rsid w:val="004E4ACE"/>
    <w:rsid w:val="004F3C23"/>
    <w:rsid w:val="004F5A62"/>
    <w:rsid w:val="00510ABF"/>
    <w:rsid w:val="00513B1D"/>
    <w:rsid w:val="0053333E"/>
    <w:rsid w:val="00535471"/>
    <w:rsid w:val="0053693B"/>
    <w:rsid w:val="005518A5"/>
    <w:rsid w:val="0056423D"/>
    <w:rsid w:val="005676C3"/>
    <w:rsid w:val="0057537A"/>
    <w:rsid w:val="00596216"/>
    <w:rsid w:val="005A574D"/>
    <w:rsid w:val="005B0126"/>
    <w:rsid w:val="005B04AF"/>
    <w:rsid w:val="005B300A"/>
    <w:rsid w:val="005C0910"/>
    <w:rsid w:val="005D2662"/>
    <w:rsid w:val="005F0B22"/>
    <w:rsid w:val="005F2DB9"/>
    <w:rsid w:val="00603D9E"/>
    <w:rsid w:val="00604D89"/>
    <w:rsid w:val="00604E9C"/>
    <w:rsid w:val="006178CB"/>
    <w:rsid w:val="00622597"/>
    <w:rsid w:val="00622C29"/>
    <w:rsid w:val="00657327"/>
    <w:rsid w:val="006656FE"/>
    <w:rsid w:val="00666472"/>
    <w:rsid w:val="00676799"/>
    <w:rsid w:val="00677D99"/>
    <w:rsid w:val="006809F7"/>
    <w:rsid w:val="006A64BE"/>
    <w:rsid w:val="006D1A72"/>
    <w:rsid w:val="006D5C95"/>
    <w:rsid w:val="006E54DF"/>
    <w:rsid w:val="006F4EC0"/>
    <w:rsid w:val="00706A7B"/>
    <w:rsid w:val="007130C6"/>
    <w:rsid w:val="007303B7"/>
    <w:rsid w:val="007366B0"/>
    <w:rsid w:val="00740CE7"/>
    <w:rsid w:val="00752F0D"/>
    <w:rsid w:val="00753305"/>
    <w:rsid w:val="00760CFE"/>
    <w:rsid w:val="00763668"/>
    <w:rsid w:val="00770A53"/>
    <w:rsid w:val="0077681C"/>
    <w:rsid w:val="00780E6B"/>
    <w:rsid w:val="007933AB"/>
    <w:rsid w:val="007A01E4"/>
    <w:rsid w:val="007A7DA3"/>
    <w:rsid w:val="007B596A"/>
    <w:rsid w:val="007C3255"/>
    <w:rsid w:val="007C76B4"/>
    <w:rsid w:val="007E358A"/>
    <w:rsid w:val="007E5200"/>
    <w:rsid w:val="007F08B0"/>
    <w:rsid w:val="007F11DD"/>
    <w:rsid w:val="007F1910"/>
    <w:rsid w:val="007F23D8"/>
    <w:rsid w:val="007F2FA6"/>
    <w:rsid w:val="008018F2"/>
    <w:rsid w:val="00803F0C"/>
    <w:rsid w:val="00804B22"/>
    <w:rsid w:val="008068F1"/>
    <w:rsid w:val="00807825"/>
    <w:rsid w:val="00811602"/>
    <w:rsid w:val="0081326D"/>
    <w:rsid w:val="008146AC"/>
    <w:rsid w:val="00816431"/>
    <w:rsid w:val="0081671D"/>
    <w:rsid w:val="00822EE5"/>
    <w:rsid w:val="00824F3D"/>
    <w:rsid w:val="0082768F"/>
    <w:rsid w:val="00831E0F"/>
    <w:rsid w:val="008403E2"/>
    <w:rsid w:val="008445F0"/>
    <w:rsid w:val="008470A4"/>
    <w:rsid w:val="00862051"/>
    <w:rsid w:val="00874DDC"/>
    <w:rsid w:val="00875ABB"/>
    <w:rsid w:val="00875AEE"/>
    <w:rsid w:val="00885D1B"/>
    <w:rsid w:val="00896C2A"/>
    <w:rsid w:val="008A6231"/>
    <w:rsid w:val="008A797C"/>
    <w:rsid w:val="008B1667"/>
    <w:rsid w:val="008B399E"/>
    <w:rsid w:val="008C578E"/>
    <w:rsid w:val="008C687D"/>
    <w:rsid w:val="008D652C"/>
    <w:rsid w:val="008F2796"/>
    <w:rsid w:val="008F6160"/>
    <w:rsid w:val="009206FE"/>
    <w:rsid w:val="00933098"/>
    <w:rsid w:val="009345CE"/>
    <w:rsid w:val="00940561"/>
    <w:rsid w:val="00951576"/>
    <w:rsid w:val="00951F46"/>
    <w:rsid w:val="009525E5"/>
    <w:rsid w:val="00952C15"/>
    <w:rsid w:val="00955D2F"/>
    <w:rsid w:val="00955EF0"/>
    <w:rsid w:val="00963C32"/>
    <w:rsid w:val="00964AF8"/>
    <w:rsid w:val="009748F8"/>
    <w:rsid w:val="0098401D"/>
    <w:rsid w:val="00993BF7"/>
    <w:rsid w:val="00997EE0"/>
    <w:rsid w:val="009A4B2C"/>
    <w:rsid w:val="009C5DAB"/>
    <w:rsid w:val="009C7C7F"/>
    <w:rsid w:val="009D6854"/>
    <w:rsid w:val="009E54C7"/>
    <w:rsid w:val="009E645A"/>
    <w:rsid w:val="00A03DB6"/>
    <w:rsid w:val="00A04988"/>
    <w:rsid w:val="00A04A48"/>
    <w:rsid w:val="00A1094E"/>
    <w:rsid w:val="00A16BB0"/>
    <w:rsid w:val="00A17197"/>
    <w:rsid w:val="00A22532"/>
    <w:rsid w:val="00A33C18"/>
    <w:rsid w:val="00A4215D"/>
    <w:rsid w:val="00A449C7"/>
    <w:rsid w:val="00A53AA2"/>
    <w:rsid w:val="00A5495D"/>
    <w:rsid w:val="00A54C17"/>
    <w:rsid w:val="00A575AA"/>
    <w:rsid w:val="00A61516"/>
    <w:rsid w:val="00A62AD8"/>
    <w:rsid w:val="00A813A0"/>
    <w:rsid w:val="00AB3FE5"/>
    <w:rsid w:val="00AC54BE"/>
    <w:rsid w:val="00AD4CC7"/>
    <w:rsid w:val="00AD7567"/>
    <w:rsid w:val="00AE2AF3"/>
    <w:rsid w:val="00AE6EFA"/>
    <w:rsid w:val="00AF0184"/>
    <w:rsid w:val="00AF2CEC"/>
    <w:rsid w:val="00AF6D93"/>
    <w:rsid w:val="00B061CF"/>
    <w:rsid w:val="00B07016"/>
    <w:rsid w:val="00B226F2"/>
    <w:rsid w:val="00B23E7D"/>
    <w:rsid w:val="00B35000"/>
    <w:rsid w:val="00B3786B"/>
    <w:rsid w:val="00B37DBC"/>
    <w:rsid w:val="00B42B97"/>
    <w:rsid w:val="00B50499"/>
    <w:rsid w:val="00B51263"/>
    <w:rsid w:val="00B611C3"/>
    <w:rsid w:val="00B61214"/>
    <w:rsid w:val="00B62C05"/>
    <w:rsid w:val="00B62D39"/>
    <w:rsid w:val="00B724BC"/>
    <w:rsid w:val="00B81FB2"/>
    <w:rsid w:val="00B91C0D"/>
    <w:rsid w:val="00B93E57"/>
    <w:rsid w:val="00BA3C80"/>
    <w:rsid w:val="00BA6063"/>
    <w:rsid w:val="00BB7D53"/>
    <w:rsid w:val="00BC09C5"/>
    <w:rsid w:val="00BD5F3D"/>
    <w:rsid w:val="00BE6684"/>
    <w:rsid w:val="00BF48C3"/>
    <w:rsid w:val="00BF6CAE"/>
    <w:rsid w:val="00C0292C"/>
    <w:rsid w:val="00C104B9"/>
    <w:rsid w:val="00C17CC3"/>
    <w:rsid w:val="00C33294"/>
    <w:rsid w:val="00C4383A"/>
    <w:rsid w:val="00C448E6"/>
    <w:rsid w:val="00C56CF7"/>
    <w:rsid w:val="00C81497"/>
    <w:rsid w:val="00C8599E"/>
    <w:rsid w:val="00C97487"/>
    <w:rsid w:val="00CA2323"/>
    <w:rsid w:val="00CA2CC7"/>
    <w:rsid w:val="00CA3973"/>
    <w:rsid w:val="00CA64CE"/>
    <w:rsid w:val="00CB45C1"/>
    <w:rsid w:val="00CB5964"/>
    <w:rsid w:val="00CB7CEE"/>
    <w:rsid w:val="00CB7D96"/>
    <w:rsid w:val="00CD2B44"/>
    <w:rsid w:val="00CF7407"/>
    <w:rsid w:val="00D009CB"/>
    <w:rsid w:val="00D05109"/>
    <w:rsid w:val="00D104C3"/>
    <w:rsid w:val="00D17E3A"/>
    <w:rsid w:val="00D316DC"/>
    <w:rsid w:val="00D32A6C"/>
    <w:rsid w:val="00D32B9D"/>
    <w:rsid w:val="00D3565D"/>
    <w:rsid w:val="00D457EE"/>
    <w:rsid w:val="00D45874"/>
    <w:rsid w:val="00D458AC"/>
    <w:rsid w:val="00D470F2"/>
    <w:rsid w:val="00D551CA"/>
    <w:rsid w:val="00D554E0"/>
    <w:rsid w:val="00D60779"/>
    <w:rsid w:val="00D725E8"/>
    <w:rsid w:val="00D84E26"/>
    <w:rsid w:val="00D90135"/>
    <w:rsid w:val="00D90855"/>
    <w:rsid w:val="00D91D52"/>
    <w:rsid w:val="00DA4788"/>
    <w:rsid w:val="00DA53FE"/>
    <w:rsid w:val="00DA60CB"/>
    <w:rsid w:val="00DC2E8E"/>
    <w:rsid w:val="00DC2EAF"/>
    <w:rsid w:val="00DC6AC1"/>
    <w:rsid w:val="00DD10E5"/>
    <w:rsid w:val="00DD50C1"/>
    <w:rsid w:val="00DE544D"/>
    <w:rsid w:val="00DE738C"/>
    <w:rsid w:val="00DF00F6"/>
    <w:rsid w:val="00E00AF6"/>
    <w:rsid w:val="00E14964"/>
    <w:rsid w:val="00E17BEC"/>
    <w:rsid w:val="00E209FB"/>
    <w:rsid w:val="00E27AC7"/>
    <w:rsid w:val="00E32E3C"/>
    <w:rsid w:val="00E33728"/>
    <w:rsid w:val="00E37D5E"/>
    <w:rsid w:val="00E4419E"/>
    <w:rsid w:val="00E45B63"/>
    <w:rsid w:val="00E54187"/>
    <w:rsid w:val="00E56AD6"/>
    <w:rsid w:val="00E608F9"/>
    <w:rsid w:val="00E617C6"/>
    <w:rsid w:val="00E72EA8"/>
    <w:rsid w:val="00E83015"/>
    <w:rsid w:val="00E8380C"/>
    <w:rsid w:val="00E85B93"/>
    <w:rsid w:val="00E907D5"/>
    <w:rsid w:val="00E9723A"/>
    <w:rsid w:val="00E976F9"/>
    <w:rsid w:val="00EA3413"/>
    <w:rsid w:val="00EA66AC"/>
    <w:rsid w:val="00EB3118"/>
    <w:rsid w:val="00ED2767"/>
    <w:rsid w:val="00ED3F66"/>
    <w:rsid w:val="00EE10A6"/>
    <w:rsid w:val="00EE467A"/>
    <w:rsid w:val="00EF21E4"/>
    <w:rsid w:val="00EF72D6"/>
    <w:rsid w:val="00F03918"/>
    <w:rsid w:val="00F07733"/>
    <w:rsid w:val="00F242D3"/>
    <w:rsid w:val="00F25B9E"/>
    <w:rsid w:val="00F84C3C"/>
    <w:rsid w:val="00F90248"/>
    <w:rsid w:val="00F923B8"/>
    <w:rsid w:val="00F924C3"/>
    <w:rsid w:val="00F97885"/>
    <w:rsid w:val="00FA760B"/>
    <w:rsid w:val="00FB65CC"/>
    <w:rsid w:val="00FC0675"/>
    <w:rsid w:val="00FD5405"/>
    <w:rsid w:val="00FE5F57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D7C322-4DB9-48F2-B15B-0796549C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CFE"/>
    <w:rPr>
      <w:rFonts w:ascii="Palatino Linotype" w:hAnsi="Palatino Linotype"/>
      <w:szCs w:val="24"/>
      <w:lang w:bidi="ar-SA"/>
    </w:rPr>
  </w:style>
  <w:style w:type="paragraph" w:styleId="Heading1">
    <w:name w:val="heading 1"/>
    <w:basedOn w:val="Normal"/>
    <w:next w:val="Normal"/>
    <w:qFormat/>
    <w:rsid w:val="00760CFE"/>
    <w:pPr>
      <w:keepNext/>
      <w:jc w:val="both"/>
      <w:outlineLvl w:val="0"/>
    </w:pPr>
    <w:rPr>
      <w:b/>
      <w:bCs/>
      <w:sz w:val="36"/>
      <w:szCs w:val="20"/>
      <w:lang w:val="sv-SE"/>
    </w:rPr>
  </w:style>
  <w:style w:type="paragraph" w:styleId="Heading2">
    <w:name w:val="heading 2"/>
    <w:basedOn w:val="Normal"/>
    <w:next w:val="Normal"/>
    <w:autoRedefine/>
    <w:qFormat/>
    <w:rsid w:val="0077681C"/>
    <w:pPr>
      <w:keepNext/>
      <w:spacing w:before="240"/>
      <w:jc w:val="both"/>
      <w:outlineLvl w:val="1"/>
    </w:pPr>
    <w:rPr>
      <w:rFonts w:ascii="Arial Black" w:hAnsi="Arial Black" w:cs="Microsoft Sans Serif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60CFE"/>
    <w:rPr>
      <w:b/>
      <w:bCs/>
    </w:rPr>
  </w:style>
  <w:style w:type="character" w:styleId="Hyperlink">
    <w:name w:val="Hyperlink"/>
    <w:rsid w:val="00760CFE"/>
    <w:rPr>
      <w:color w:val="0000FF"/>
      <w:u w:val="single"/>
    </w:rPr>
  </w:style>
  <w:style w:type="character" w:customStyle="1" w:styleId="ti">
    <w:name w:val="ti"/>
    <w:basedOn w:val="DefaultParagraphFont"/>
    <w:rsid w:val="002529DE"/>
  </w:style>
  <w:style w:type="character" w:styleId="Emphasis">
    <w:name w:val="Emphasis"/>
    <w:qFormat/>
    <w:rsid w:val="00951576"/>
    <w:rPr>
      <w:i/>
      <w:iCs/>
    </w:rPr>
  </w:style>
  <w:style w:type="paragraph" w:styleId="Header">
    <w:name w:val="header"/>
    <w:basedOn w:val="Normal"/>
    <w:link w:val="HeaderChar"/>
    <w:rsid w:val="00AC54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54BE"/>
    <w:rPr>
      <w:rFonts w:ascii="Palatino Linotype" w:hAnsi="Palatino Linotype"/>
      <w:szCs w:val="24"/>
    </w:rPr>
  </w:style>
  <w:style w:type="paragraph" w:styleId="Footer">
    <w:name w:val="footer"/>
    <w:basedOn w:val="Normal"/>
    <w:link w:val="FooterChar"/>
    <w:uiPriority w:val="99"/>
    <w:rsid w:val="00AC54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54BE"/>
    <w:rPr>
      <w:rFonts w:ascii="Palatino Linotype" w:hAnsi="Palatino Linotype"/>
      <w:szCs w:val="24"/>
    </w:rPr>
  </w:style>
  <w:style w:type="character" w:customStyle="1" w:styleId="src1">
    <w:name w:val="src1"/>
    <w:rsid w:val="006178CB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4C182B"/>
    <w:pPr>
      <w:ind w:left="720"/>
    </w:pPr>
  </w:style>
  <w:style w:type="character" w:customStyle="1" w:styleId="xdtextboxrtl1">
    <w:name w:val="xdtextboxrtl1"/>
    <w:basedOn w:val="DefaultParagraphFont"/>
    <w:rsid w:val="007E358A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7686">
      <w:bodyDiv w:val="1"/>
      <w:marLeft w:val="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moud.abutaa@aauj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C:\Documents%20and%20Settings\Mahmud\My%20Documents\AppData\Local\Microsoft\Windows\Temporary%20Internet%20Files\Content.IE5\Local%20Settings\Temporary%20Internet%20Files\Content.IE5\Local%20Settings\Temporary%20Internet%20Files\Content.IE5\Local%20Settings\Temporary%20Internet%20Files\Content.IE5\M7Q3MPYB\mahmoud_abuta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CA75-276B-4744-ACA3-2AECE87B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Mahmoud Abu-Ta'a</vt:lpstr>
      <vt:lpstr>Mahmoud Abu-Ta'a</vt:lpstr>
    </vt:vector>
  </TitlesOfParts>
  <Company>HOME</Company>
  <LinksUpToDate>false</LinksUpToDate>
  <CharactersWithSpaces>5677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../AppData/Local/Microsoft/Windows/Temporary Internet Files/Content.IE5/Local Settings/Temporary Internet Files/Content.IE5/Local Settings/Temporary Internet Files/Content.IE5/Local Settings/Temporary Internet Files/Content.IE5/M7Q3MPYB/mahmoud_abutaa@yahoo.com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Mahmoud Abu-Ta'a</dc:title>
  <dc:subject/>
  <dc:creator>User</dc:creator>
  <cp:keywords/>
  <cp:lastModifiedBy>Mahmoud F. Yousef Abu-Taa</cp:lastModifiedBy>
  <cp:revision>2</cp:revision>
  <dcterms:created xsi:type="dcterms:W3CDTF">2018-03-13T12:33:00Z</dcterms:created>
  <dcterms:modified xsi:type="dcterms:W3CDTF">2018-03-13T12:33:00Z</dcterms:modified>
</cp:coreProperties>
</file>